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912" w:rsidRDefault="006C3347">
      <w:pPr>
        <w:suppressLineNumbers/>
        <w:spacing w:after="2"/>
        <w:jc w:val="center"/>
      </w:pPr>
      <w:r>
        <w:rPr>
          <w:rFonts w:ascii="Arial"/>
          <w:sz w:val="18"/>
        </w:rPr>
        <w:t>SENATE DOCKET, NO.         FILED ON: 1/13/2009</w:t>
      </w:r>
    </w:p>
    <w:p w:rsidR="00836912" w:rsidRDefault="006C334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C3347" w:rsidP="00DB534B">
            <w:pPr>
              <w:suppressLineNumbers/>
              <w:jc w:val="right"/>
              <w:rPr>
                <w:b/>
                <w:sz w:val="28"/>
              </w:rPr>
            </w:pPr>
          </w:p>
        </w:tc>
      </w:tr>
    </w:tbl>
    <w:p w:rsidR="00836912" w:rsidRDefault="006C3347">
      <w:pPr>
        <w:suppressLineNumbers/>
        <w:spacing w:before="2" w:after="2"/>
        <w:jc w:val="center"/>
      </w:pPr>
      <w:r>
        <w:rPr>
          <w:rFonts w:ascii="Old English Text MT"/>
          <w:sz w:val="32"/>
        </w:rPr>
        <w:t>The Commonwealth of Massachusetts</w:t>
      </w:r>
    </w:p>
    <w:p w:rsidR="00836912" w:rsidRDefault="006C3347">
      <w:pPr>
        <w:suppressLineNumbers/>
        <w:spacing w:after="2"/>
        <w:jc w:val="center"/>
      </w:pPr>
      <w:r>
        <w:rPr>
          <w:rFonts w:ascii="Times New Roman"/>
          <w:b/>
          <w:sz w:val="32"/>
          <w:vertAlign w:val="superscript"/>
        </w:rPr>
        <w:t>_______________</w:t>
      </w:r>
    </w:p>
    <w:p w:rsidR="00836912" w:rsidRDefault="006C3347">
      <w:pPr>
        <w:suppressLineNumbers/>
        <w:spacing w:before="2"/>
        <w:jc w:val="center"/>
      </w:pPr>
      <w:r>
        <w:rPr>
          <w:rFonts w:ascii="Times New Roman"/>
          <w:sz w:val="20"/>
        </w:rPr>
        <w:t>PRESENTED BY:</w:t>
      </w:r>
    </w:p>
    <w:p w:rsidR="00836912" w:rsidRDefault="006C3347">
      <w:pPr>
        <w:suppressLineNumbers/>
        <w:spacing w:after="2"/>
        <w:jc w:val="center"/>
      </w:pPr>
      <w:r>
        <w:rPr>
          <w:rFonts w:ascii="Times New Roman"/>
          <w:b/>
          <w:sz w:val="24"/>
        </w:rPr>
        <w:t>Mr. Eldridge</w:t>
      </w:r>
    </w:p>
    <w:p w:rsidR="00836912" w:rsidRDefault="006C3347">
      <w:pPr>
        <w:suppressLineNumbers/>
        <w:jc w:val="center"/>
      </w:pPr>
      <w:r>
        <w:rPr>
          <w:rFonts w:ascii="Times New Roman"/>
          <w:b/>
          <w:sz w:val="32"/>
          <w:vertAlign w:val="superscript"/>
        </w:rPr>
        <w:t>_______________</w:t>
      </w:r>
    </w:p>
    <w:p w:rsidR="00836912" w:rsidRDefault="006C334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36912" w:rsidRDefault="006C3347">
      <w:pPr>
        <w:suppressLineNumbers/>
      </w:pPr>
      <w:r>
        <w:rPr>
          <w:rFonts w:ascii="Times New Roman"/>
          <w:sz w:val="20"/>
        </w:rPr>
        <w:tab/>
        <w:t>The undersigned legislators and/or citizens respectfully petition for the passage of the accompanying bill:</w:t>
      </w:r>
    </w:p>
    <w:p w:rsidR="00836912" w:rsidRDefault="006C3347">
      <w:pPr>
        <w:suppressLineNumbers/>
        <w:spacing w:after="2"/>
        <w:jc w:val="center"/>
      </w:pPr>
      <w:proofErr w:type="gramStart"/>
      <w:r>
        <w:rPr>
          <w:rFonts w:ascii="Times New Roman"/>
          <w:sz w:val="24"/>
        </w:rPr>
        <w:t>An Act Relative to Senior Pr</w:t>
      </w:r>
      <w:r>
        <w:rPr>
          <w:rFonts w:ascii="Times New Roman"/>
          <w:sz w:val="24"/>
        </w:rPr>
        <w:t>operty Tax Relief - the Circuit Breaker.</w:t>
      </w:r>
      <w:proofErr w:type="gramEnd"/>
    </w:p>
    <w:p w:rsidR="00836912" w:rsidRDefault="006C3347">
      <w:pPr>
        <w:suppressLineNumbers/>
        <w:spacing w:after="2"/>
        <w:jc w:val="center"/>
      </w:pPr>
      <w:r>
        <w:rPr>
          <w:rFonts w:ascii="Times New Roman"/>
          <w:b/>
          <w:sz w:val="32"/>
          <w:vertAlign w:val="superscript"/>
        </w:rPr>
        <w:t>_______________</w:t>
      </w:r>
    </w:p>
    <w:p w:rsidR="00836912" w:rsidRDefault="006C3347">
      <w:pPr>
        <w:suppressLineNumbers/>
        <w:jc w:val="center"/>
      </w:pPr>
      <w:r>
        <w:rPr>
          <w:rFonts w:ascii="Times New Roman"/>
          <w:sz w:val="20"/>
        </w:rPr>
        <w:t>PETITION OF:</w:t>
      </w:r>
    </w:p>
    <w:p w:rsidR="00836912" w:rsidRDefault="0083691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36912">
            <w:tblPrEx>
              <w:tblCellMar>
                <w:top w:w="0" w:type="dxa"/>
                <w:bottom w:w="0" w:type="dxa"/>
              </w:tblCellMar>
            </w:tblPrEx>
            <w:tc>
              <w:tcPr>
                <w:tcW w:w="4500" w:type="dxa"/>
                <w:tcBorders>
                  <w:top w:val="nil"/>
                  <w:bottom w:val="single" w:sz="4" w:space="0" w:color="auto"/>
                  <w:right w:val="single" w:sz="4" w:space="0" w:color="auto"/>
                </w:tcBorders>
              </w:tcPr>
              <w:p w:rsidR="00836912" w:rsidRDefault="006C334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36912" w:rsidRDefault="006C3347">
                <w:pPr>
                  <w:suppressLineNumbers/>
                  <w:spacing w:after="2"/>
                  <w:rPr>
                    <w:smallCaps/>
                  </w:rPr>
                </w:pPr>
                <w:r>
                  <w:rPr>
                    <w:rFonts w:ascii="Times New Roman"/>
                    <w:smallCaps/>
                    <w:sz w:val="24"/>
                  </w:rPr>
                  <w:t>District/Address:</w:t>
                </w:r>
              </w:p>
            </w:tc>
          </w:tr>
          <w:tr w:rsidR="00836912">
            <w:tblPrEx>
              <w:tblCellMar>
                <w:top w:w="0" w:type="dxa"/>
                <w:bottom w:w="0" w:type="dxa"/>
              </w:tblCellMar>
            </w:tblPrEx>
            <w:tc>
              <w:tcPr>
                <w:tcW w:w="4500" w:type="dxa"/>
              </w:tcPr>
              <w:p w:rsidR="00836912" w:rsidRDefault="006C3347">
                <w:pPr>
                  <w:suppressLineNumbers/>
                  <w:spacing w:after="2"/>
                  <w:rPr>
                    <w:rFonts w:ascii="Times New Roman"/>
                  </w:rPr>
                </w:pPr>
                <w:r>
                  <w:rPr>
                    <w:rFonts w:ascii="Times New Roman"/>
                  </w:rPr>
                  <w:t>Mr. Eldridge</w:t>
                </w:r>
              </w:p>
            </w:tc>
            <w:tc>
              <w:tcPr>
                <w:tcW w:w="4500" w:type="dxa"/>
              </w:tcPr>
              <w:p w:rsidR="00836912" w:rsidRDefault="006C3347">
                <w:pPr>
                  <w:suppressLineNumbers/>
                  <w:spacing w:after="2"/>
                  <w:rPr>
                    <w:rFonts w:ascii="Times New Roman"/>
                  </w:rPr>
                </w:pPr>
                <w:r>
                  <w:rPr>
                    <w:rFonts w:ascii="Times New Roman"/>
                  </w:rPr>
                  <w:t>Middlesex and Worcester</w:t>
                </w:r>
              </w:p>
            </w:tc>
          </w:tr>
        </w:tbl>
      </w:sdtContent>
    </w:sdt>
    <w:p w:rsidR="00836912" w:rsidRDefault="006C3347">
      <w:pPr>
        <w:suppressLineNumbers/>
      </w:pPr>
      <w:r>
        <w:br w:type="page"/>
      </w:r>
    </w:p>
    <w:p w:rsidR="00836912" w:rsidRDefault="006C3347">
      <w:pPr>
        <w:suppressLineNumbers/>
        <w:spacing w:before="2" w:after="2"/>
        <w:jc w:val="center"/>
      </w:pPr>
      <w:r>
        <w:rPr>
          <w:rFonts w:ascii="Old English Text MT"/>
          <w:sz w:val="32"/>
        </w:rPr>
        <w:lastRenderedPageBreak/>
        <w:t>The Commonwealth of Massachusetts</w:t>
      </w:r>
      <w:r>
        <w:rPr>
          <w:rFonts w:ascii="Old English Text MT"/>
          <w:sz w:val="32"/>
        </w:rPr>
        <w:br/>
      </w:r>
    </w:p>
    <w:p w:rsidR="00836912" w:rsidRDefault="006C3347">
      <w:pPr>
        <w:suppressLineNumbers/>
        <w:spacing w:after="2"/>
        <w:jc w:val="center"/>
      </w:pPr>
      <w:r>
        <w:rPr>
          <w:rFonts w:ascii="Times New Roman"/>
          <w:b/>
          <w:sz w:val="24"/>
          <w:vertAlign w:val="superscript"/>
        </w:rPr>
        <w:t>_______________</w:t>
      </w:r>
    </w:p>
    <w:p w:rsidR="00836912" w:rsidRDefault="006C3347">
      <w:pPr>
        <w:suppressLineNumbers/>
        <w:spacing w:after="2"/>
        <w:jc w:val="center"/>
      </w:pPr>
      <w:r>
        <w:rPr>
          <w:rFonts w:ascii="Times New Roman"/>
          <w:b/>
          <w:sz w:val="18"/>
        </w:rPr>
        <w:t>In the Year Two Thousand and Nine</w:t>
      </w:r>
    </w:p>
    <w:p w:rsidR="00836912" w:rsidRDefault="006C3347">
      <w:pPr>
        <w:suppressLineNumbers/>
        <w:spacing w:after="2"/>
        <w:jc w:val="center"/>
      </w:pPr>
      <w:r>
        <w:rPr>
          <w:rFonts w:ascii="Times New Roman"/>
          <w:b/>
          <w:sz w:val="24"/>
          <w:vertAlign w:val="superscript"/>
        </w:rPr>
        <w:t>_______________</w:t>
      </w:r>
    </w:p>
    <w:p w:rsidR="00836912" w:rsidRDefault="006C3347">
      <w:pPr>
        <w:suppressLineNumbers/>
        <w:spacing w:after="2"/>
      </w:pPr>
      <w:r>
        <w:rPr>
          <w:sz w:val="14"/>
        </w:rPr>
        <w:br/>
      </w:r>
      <w:r>
        <w:br/>
      </w:r>
    </w:p>
    <w:p w:rsidR="00836912" w:rsidRDefault="006C3347">
      <w:pPr>
        <w:suppressLineNumbers/>
      </w:pPr>
      <w:proofErr w:type="gramStart"/>
      <w:r>
        <w:rPr>
          <w:rFonts w:ascii="Times New Roman"/>
          <w:smallCaps/>
          <w:sz w:val="28"/>
        </w:rPr>
        <w:t>An Act Relative to Senior Property Tax Relief - the Circuit Breaker.</w:t>
      </w:r>
      <w:proofErr w:type="gramEnd"/>
      <w:r>
        <w:br/>
      </w:r>
      <w:r>
        <w:br/>
      </w:r>
      <w:r>
        <w:br/>
      </w:r>
    </w:p>
    <w:p w:rsidR="00836912" w:rsidRDefault="006C334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C3347" w:rsidRDefault="006C3347" w:rsidP="006C3347">
      <w:pPr>
        <w:spacing w:line="480" w:lineRule="auto"/>
      </w:pPr>
      <w:proofErr w:type="gramStart"/>
      <w:r>
        <w:t>Section 1.</w:t>
      </w:r>
      <w:proofErr w:type="gramEnd"/>
      <w:r>
        <w:t xml:space="preserve"> </w:t>
      </w:r>
    </w:p>
    <w:p w:rsidR="006C3347" w:rsidRDefault="006C3347" w:rsidP="006C3347">
      <w:pPr>
        <w:spacing w:line="480" w:lineRule="auto"/>
      </w:pPr>
      <w:r>
        <w:t>Section 80 of chapter 127 of the Acts of 1999 is hereby amended by striking out subsection (2) and inserting in place thereof the following subsection:-</w:t>
      </w:r>
    </w:p>
    <w:p w:rsidR="006C3347" w:rsidRDefault="006C3347" w:rsidP="006C3347">
      <w:pPr>
        <w:spacing w:line="480" w:lineRule="auto"/>
      </w:pPr>
      <w:r>
        <w:tab/>
        <w:t>(2)  An owner of residential property located in the commonwealth, who receives Social Security Retirement benefits or is 60 years of age or older, who is not a dependent of another taxpayer and who occupies said property as his principle residence, shall be allowed a credit equal to 50 per cent of the sum of the annual real estate tax plus the water sewer charges paid in the tax year for which the credit is sought; a tenant of residential property , who receives Social Security Retirement benefits or is 60 years of age or older, who is not a dependent of another taxpayer and who occupies said property as his principle residence, shall be allowed a credit equal to rent constituting real estate tax payments.</w:t>
      </w:r>
    </w:p>
    <w:p w:rsidR="006C3347" w:rsidRDefault="006C3347" w:rsidP="006C3347">
      <w:pPr>
        <w:spacing w:line="480" w:lineRule="auto"/>
      </w:pPr>
      <w:r>
        <w:tab/>
      </w:r>
      <w:proofErr w:type="gramStart"/>
      <w:r>
        <w:t>SECTION 2.</w:t>
      </w:r>
      <w:proofErr w:type="gramEnd"/>
      <w:r>
        <w:t xml:space="preserve">  Said section 80, as so appearing, is hereby further amended by inserting after subsection (9) the following new subsection:-</w:t>
      </w:r>
    </w:p>
    <w:p w:rsidR="006C3347" w:rsidRDefault="006C3347" w:rsidP="006C3347">
      <w:pPr>
        <w:numPr>
          <w:ilvl w:val="0"/>
          <w:numId w:val="1"/>
        </w:numPr>
        <w:spacing w:after="0" w:line="480" w:lineRule="auto"/>
      </w:pPr>
      <w:r>
        <w:lastRenderedPageBreak/>
        <w:t xml:space="preserve">The income limits enumerated pursuant to subsection (2) of this section shall be adjusted on an annual basis to reflect the annual </w:t>
      </w:r>
      <w:smartTag w:uri="urn:schemas-microsoft-com:office:smarttags" w:element="stockticker">
        <w:r>
          <w:t>CPI</w:t>
        </w:r>
      </w:smartTag>
      <w:r>
        <w:t xml:space="preserve">.  </w:t>
      </w:r>
    </w:p>
    <w:p w:rsidR="00836912" w:rsidRDefault="006C3347">
      <w:pPr>
        <w:spacing w:line="336" w:lineRule="auto"/>
      </w:pPr>
      <w:r>
        <w:rPr>
          <w:rFonts w:ascii="Times New Roman"/>
        </w:rPr>
        <w:tab/>
      </w:r>
    </w:p>
    <w:sectPr w:rsidR="00836912" w:rsidSect="0083691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4251C7"/>
    <w:multiLevelType w:val="hybridMultilevel"/>
    <w:tmpl w:val="663A587A"/>
    <w:lvl w:ilvl="0" w:tplc="5F58257C">
      <w:start w:val="10"/>
      <w:numFmt w:val="decimal"/>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36912"/>
    <w:rsid w:val="006C3347"/>
    <w:rsid w:val="008369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3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347"/>
    <w:rPr>
      <w:rFonts w:ascii="Tahoma" w:hAnsi="Tahoma" w:cs="Tahoma"/>
      <w:sz w:val="16"/>
      <w:szCs w:val="16"/>
    </w:rPr>
  </w:style>
  <w:style w:type="character" w:styleId="LineNumber">
    <w:name w:val="line number"/>
    <w:basedOn w:val="DefaultParagraphFont"/>
    <w:uiPriority w:val="99"/>
    <w:semiHidden/>
    <w:unhideWhenUsed/>
    <w:rsid w:val="006C334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307</Words>
  <Characters>1754</Characters>
  <Application>Microsoft Office Word</Application>
  <DocSecurity>0</DocSecurity>
  <Lines>14</Lines>
  <Paragraphs>4</Paragraphs>
  <ScaleCrop>false</ScaleCrop>
  <Company>Massachusetts Legislature</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2009-01-13T16:03:00Z</dcterms:created>
  <dcterms:modified xsi:type="dcterms:W3CDTF">2009-01-13T16:06:00Z</dcterms:modified>
</cp:coreProperties>
</file>