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EF6" w:rsidRDefault="00BA019C">
      <w:pPr>
        <w:suppressLineNumbers/>
        <w:spacing w:after="2"/>
        <w:jc w:val="center"/>
      </w:pPr>
      <w:r>
        <w:rPr>
          <w:rFonts w:ascii="Arial"/>
          <w:sz w:val="18"/>
        </w:rPr>
        <w:t>SENATE DOCKET, NO.         FILED ON: 1/7/2009</w:t>
      </w:r>
    </w:p>
    <w:p w:rsidR="003B4EF6" w:rsidRDefault="00BA019C">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A019C" w:rsidP="00DB534B">
            <w:pPr>
              <w:suppressLineNumbers/>
              <w:jc w:val="right"/>
              <w:rPr>
                <w:b/>
                <w:sz w:val="28"/>
              </w:rPr>
            </w:pPr>
          </w:p>
        </w:tc>
      </w:tr>
    </w:tbl>
    <w:p w:rsidR="003B4EF6" w:rsidRDefault="00BA019C">
      <w:pPr>
        <w:suppressLineNumbers/>
        <w:spacing w:before="2" w:after="2"/>
        <w:jc w:val="center"/>
      </w:pPr>
      <w:r>
        <w:rPr>
          <w:rFonts w:ascii="Old English Text MT"/>
          <w:sz w:val="32"/>
        </w:rPr>
        <w:t>The Commonwealth of Massachusetts</w:t>
      </w:r>
    </w:p>
    <w:p w:rsidR="003B4EF6" w:rsidRDefault="00BA019C">
      <w:pPr>
        <w:suppressLineNumbers/>
        <w:spacing w:after="2"/>
        <w:jc w:val="center"/>
      </w:pPr>
      <w:r>
        <w:rPr>
          <w:rFonts w:ascii="Times New Roman"/>
          <w:b/>
          <w:sz w:val="32"/>
          <w:vertAlign w:val="superscript"/>
        </w:rPr>
        <w:t>_______________</w:t>
      </w:r>
    </w:p>
    <w:p w:rsidR="003B4EF6" w:rsidRDefault="00BA019C">
      <w:pPr>
        <w:suppressLineNumbers/>
        <w:spacing w:before="2"/>
        <w:jc w:val="center"/>
      </w:pPr>
      <w:r>
        <w:rPr>
          <w:rFonts w:ascii="Times New Roman"/>
          <w:sz w:val="20"/>
        </w:rPr>
        <w:t>PRESENTED BY:</w:t>
      </w:r>
    </w:p>
    <w:p w:rsidR="003B4EF6" w:rsidRDefault="00BA019C">
      <w:pPr>
        <w:suppressLineNumbers/>
        <w:spacing w:after="2"/>
        <w:jc w:val="center"/>
      </w:pPr>
      <w:r>
        <w:rPr>
          <w:rFonts w:ascii="Times New Roman"/>
          <w:b/>
          <w:sz w:val="24"/>
        </w:rPr>
        <w:t>Moore, Richard (SEN)</w:t>
      </w:r>
    </w:p>
    <w:p w:rsidR="003B4EF6" w:rsidRDefault="00BA019C">
      <w:pPr>
        <w:suppressLineNumbers/>
        <w:jc w:val="center"/>
      </w:pPr>
      <w:r>
        <w:rPr>
          <w:rFonts w:ascii="Times New Roman"/>
          <w:b/>
          <w:sz w:val="32"/>
          <w:vertAlign w:val="superscript"/>
        </w:rPr>
        <w:t>_______________</w:t>
      </w:r>
    </w:p>
    <w:p w:rsidR="003B4EF6" w:rsidRDefault="00BA019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B4EF6" w:rsidRDefault="00BA019C">
      <w:pPr>
        <w:suppressLineNumbers/>
      </w:pPr>
      <w:r>
        <w:rPr>
          <w:rFonts w:ascii="Times New Roman"/>
          <w:sz w:val="20"/>
        </w:rPr>
        <w:tab/>
        <w:t>The undersigned legislators and/or citizens respectfully petition for the passage of the accompanying bill:</w:t>
      </w:r>
    </w:p>
    <w:p w:rsidR="003B4EF6" w:rsidRDefault="00BA019C">
      <w:pPr>
        <w:suppressLineNumbers/>
        <w:spacing w:after="2"/>
        <w:jc w:val="center"/>
      </w:pPr>
      <w:r>
        <w:rPr>
          <w:rFonts w:ascii="Times New Roman"/>
          <w:sz w:val="24"/>
        </w:rPr>
        <w:t>An Act to Require the Divisi</w:t>
      </w:r>
      <w:r>
        <w:rPr>
          <w:rFonts w:ascii="Times New Roman"/>
          <w:sz w:val="24"/>
        </w:rPr>
        <w:t>on of Medical Assistance to Provide Adequate Rates</w:t>
      </w:r>
    </w:p>
    <w:p w:rsidR="003B4EF6" w:rsidRDefault="00BA019C">
      <w:pPr>
        <w:suppressLineNumbers/>
        <w:spacing w:after="2"/>
        <w:jc w:val="center"/>
      </w:pPr>
      <w:r>
        <w:rPr>
          <w:rFonts w:ascii="Times New Roman"/>
          <w:b/>
          <w:sz w:val="32"/>
          <w:vertAlign w:val="superscript"/>
        </w:rPr>
        <w:t>_______________</w:t>
      </w:r>
    </w:p>
    <w:p w:rsidR="003B4EF6" w:rsidRDefault="00BA019C">
      <w:pPr>
        <w:suppressLineNumbers/>
        <w:jc w:val="center"/>
      </w:pPr>
      <w:r>
        <w:rPr>
          <w:rFonts w:ascii="Times New Roman"/>
          <w:sz w:val="20"/>
        </w:rPr>
        <w:t>PETITION OF:</w:t>
      </w:r>
    </w:p>
    <w:p w:rsidR="003B4EF6" w:rsidRDefault="003B4EF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B4EF6">
            <w:tblPrEx>
              <w:tblCellMar>
                <w:top w:w="0" w:type="dxa"/>
                <w:bottom w:w="0" w:type="dxa"/>
              </w:tblCellMar>
            </w:tblPrEx>
            <w:tc>
              <w:tcPr>
                <w:tcW w:w="4500" w:type="dxa"/>
                <w:tcBorders>
                  <w:top w:val="nil"/>
                  <w:bottom w:val="single" w:sz="4" w:space="0" w:color="auto"/>
                  <w:right w:val="single" w:sz="4" w:space="0" w:color="auto"/>
                </w:tcBorders>
              </w:tcPr>
              <w:p w:rsidR="003B4EF6" w:rsidRDefault="00BA019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B4EF6" w:rsidRDefault="00BA019C">
                <w:pPr>
                  <w:suppressLineNumbers/>
                  <w:spacing w:after="2"/>
                  <w:rPr>
                    <w:smallCaps/>
                  </w:rPr>
                </w:pPr>
                <w:r>
                  <w:rPr>
                    <w:rFonts w:ascii="Times New Roman"/>
                    <w:smallCaps/>
                    <w:sz w:val="24"/>
                  </w:rPr>
                  <w:t>District/Address:</w:t>
                </w:r>
              </w:p>
            </w:tc>
          </w:tr>
          <w:tr w:rsidR="003B4EF6">
            <w:tblPrEx>
              <w:tblCellMar>
                <w:top w:w="0" w:type="dxa"/>
                <w:bottom w:w="0" w:type="dxa"/>
              </w:tblCellMar>
            </w:tblPrEx>
            <w:tc>
              <w:tcPr>
                <w:tcW w:w="4500" w:type="dxa"/>
              </w:tcPr>
              <w:p w:rsidR="003B4EF6" w:rsidRDefault="00BA019C">
                <w:pPr>
                  <w:suppressLineNumbers/>
                  <w:spacing w:after="2"/>
                  <w:rPr>
                    <w:rFonts w:ascii="Times New Roman"/>
                  </w:rPr>
                </w:pPr>
                <w:r>
                  <w:rPr>
                    <w:rFonts w:ascii="Times New Roman"/>
                  </w:rPr>
                  <w:t>Moore, Richard (SEN)</w:t>
                </w:r>
              </w:p>
            </w:tc>
            <w:tc>
              <w:tcPr>
                <w:tcW w:w="4500" w:type="dxa"/>
              </w:tcPr>
              <w:p w:rsidR="003B4EF6" w:rsidRDefault="00BA019C">
                <w:pPr>
                  <w:suppressLineNumbers/>
                  <w:spacing w:after="2"/>
                  <w:rPr>
                    <w:rFonts w:ascii="Times New Roman"/>
                  </w:rPr>
                </w:pPr>
                <w:r>
                  <w:rPr>
                    <w:rFonts w:ascii="Times New Roman"/>
                  </w:rPr>
                  <w:t>Worcester and Norfolk</w:t>
                </w:r>
              </w:p>
            </w:tc>
          </w:tr>
        </w:tbl>
      </w:sdtContent>
    </w:sdt>
    <w:p w:rsidR="003B4EF6" w:rsidRDefault="00BA019C">
      <w:pPr>
        <w:suppressLineNumbers/>
      </w:pPr>
      <w:r>
        <w:br w:type="page"/>
      </w:r>
    </w:p>
    <w:p w:rsidR="003B4EF6" w:rsidRDefault="00BA019C">
      <w:pPr>
        <w:suppressLineNumbers/>
        <w:jc w:val="center"/>
      </w:pPr>
      <w:r>
        <w:rPr>
          <w:rFonts w:ascii="Times New Roman"/>
          <w:sz w:val="24"/>
        </w:rPr>
        <w:lastRenderedPageBreak/>
        <w:t>[SIMILAR MATTER FILED IN PREVIOUS SESSION</w:t>
      </w:r>
      <w:r>
        <w:rPr>
          <w:rFonts w:ascii="Times New Roman"/>
          <w:sz w:val="24"/>
        </w:rPr>
        <w:br/>
        <w:t>SEE SENATE, NO. S00670 OF 2007-2008.]</w:t>
      </w:r>
    </w:p>
    <w:p w:rsidR="003B4EF6" w:rsidRDefault="00BA019C">
      <w:pPr>
        <w:suppressLineNumbers/>
        <w:spacing w:before="2" w:after="2"/>
        <w:jc w:val="center"/>
      </w:pPr>
      <w:r>
        <w:rPr>
          <w:rFonts w:ascii="Old English Text MT"/>
          <w:sz w:val="32"/>
        </w:rPr>
        <w:t>The Commonwealth of Massachusetts</w:t>
      </w:r>
      <w:r>
        <w:rPr>
          <w:rFonts w:ascii="Old English Text MT"/>
          <w:sz w:val="32"/>
        </w:rPr>
        <w:br/>
      </w:r>
    </w:p>
    <w:p w:rsidR="003B4EF6" w:rsidRDefault="00BA019C">
      <w:pPr>
        <w:suppressLineNumbers/>
        <w:spacing w:after="2"/>
        <w:jc w:val="center"/>
      </w:pPr>
      <w:r>
        <w:rPr>
          <w:rFonts w:ascii="Times New Roman"/>
          <w:b/>
          <w:sz w:val="24"/>
          <w:vertAlign w:val="superscript"/>
        </w:rPr>
        <w:t>_______________</w:t>
      </w:r>
    </w:p>
    <w:p w:rsidR="003B4EF6" w:rsidRDefault="00BA019C">
      <w:pPr>
        <w:suppressLineNumbers/>
        <w:spacing w:after="2"/>
        <w:jc w:val="center"/>
      </w:pPr>
      <w:r>
        <w:rPr>
          <w:rFonts w:ascii="Times New Roman"/>
          <w:b/>
          <w:sz w:val="18"/>
        </w:rPr>
        <w:t>In the Year Two Thousand and Nine</w:t>
      </w:r>
    </w:p>
    <w:p w:rsidR="003B4EF6" w:rsidRDefault="00BA019C">
      <w:pPr>
        <w:suppressLineNumbers/>
        <w:spacing w:after="2"/>
        <w:jc w:val="center"/>
      </w:pPr>
      <w:r>
        <w:rPr>
          <w:rFonts w:ascii="Times New Roman"/>
          <w:b/>
          <w:sz w:val="24"/>
          <w:vertAlign w:val="superscript"/>
        </w:rPr>
        <w:t>_______________</w:t>
      </w:r>
    </w:p>
    <w:p w:rsidR="003B4EF6" w:rsidRDefault="00BA019C">
      <w:pPr>
        <w:suppressLineNumbers/>
        <w:spacing w:after="2"/>
      </w:pPr>
      <w:r>
        <w:rPr>
          <w:sz w:val="14"/>
        </w:rPr>
        <w:br/>
      </w:r>
      <w:r>
        <w:br/>
      </w:r>
    </w:p>
    <w:p w:rsidR="003B4EF6" w:rsidRDefault="00BA019C">
      <w:pPr>
        <w:suppressLineNumbers/>
      </w:pPr>
      <w:proofErr w:type="gramStart"/>
      <w:r>
        <w:rPr>
          <w:rFonts w:ascii="Times New Roman"/>
          <w:smallCaps/>
          <w:sz w:val="28"/>
        </w:rPr>
        <w:t>An Act to Require the Division of Medical Assistance to Provide Adequate Rates.</w:t>
      </w:r>
      <w:proofErr w:type="gramEnd"/>
      <w:r>
        <w:br/>
      </w:r>
      <w:r>
        <w:br/>
      </w:r>
      <w:r>
        <w:br/>
      </w:r>
    </w:p>
    <w:p w:rsidR="003B4EF6" w:rsidRDefault="00BA019C">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BA019C" w:rsidRPr="00BA019C" w:rsidRDefault="00BA019C" w:rsidP="00BA019C">
      <w:pPr>
        <w:spacing w:line="480" w:lineRule="auto"/>
        <w:rPr>
          <w:rFonts w:ascii="Times New Roman"/>
          <w:sz w:val="24"/>
          <w:szCs w:val="24"/>
        </w:rPr>
      </w:pPr>
      <w:r w:rsidRPr="00BA019C">
        <w:rPr>
          <w:rFonts w:ascii="Times New Roman"/>
          <w:sz w:val="24"/>
          <w:szCs w:val="24"/>
        </w:rPr>
        <w:tab/>
      </w:r>
      <w:proofErr w:type="gramStart"/>
      <w:r w:rsidRPr="00BA019C">
        <w:rPr>
          <w:rFonts w:ascii="Times New Roman"/>
          <w:sz w:val="24"/>
          <w:szCs w:val="24"/>
        </w:rPr>
        <w:t>SECTION 1.</w:t>
      </w:r>
      <w:proofErr w:type="gramEnd"/>
      <w:r w:rsidRPr="00BA019C">
        <w:rPr>
          <w:rFonts w:ascii="Times New Roman"/>
          <w:sz w:val="24"/>
          <w:szCs w:val="24"/>
        </w:rPr>
        <w:t xml:space="preserve"> </w:t>
      </w:r>
      <w:r w:rsidRPr="00BA019C">
        <w:rPr>
          <w:rFonts w:ascii="Times New Roman"/>
          <w:sz w:val="24"/>
          <w:szCs w:val="24"/>
        </w:rPr>
        <w:tab/>
        <w:t xml:space="preserve"> Section 11 of Chapter 118G (b) is hereby amended by inserting at the end thereof the following new sentence:</w:t>
      </w:r>
    </w:p>
    <w:p w:rsidR="003B4EF6" w:rsidRPr="00BA019C" w:rsidRDefault="00BA019C" w:rsidP="00BA019C">
      <w:pPr>
        <w:spacing w:line="480" w:lineRule="auto"/>
        <w:rPr>
          <w:sz w:val="24"/>
          <w:szCs w:val="24"/>
        </w:rPr>
      </w:pPr>
      <w:r w:rsidRPr="00BA019C">
        <w:rPr>
          <w:rFonts w:ascii="Times New Roman"/>
          <w:sz w:val="24"/>
          <w:szCs w:val="24"/>
        </w:rPr>
        <w:t>“</w:t>
      </w:r>
      <w:r w:rsidRPr="00BA019C">
        <w:rPr>
          <w:rFonts w:ascii="Times New Roman"/>
          <w:sz w:val="24"/>
          <w:szCs w:val="24"/>
        </w:rPr>
        <w:t xml:space="preserve">The Division of Medical Assistance shall ensure that any third party </w:t>
      </w:r>
      <w:proofErr w:type="spellStart"/>
      <w:r w:rsidRPr="00BA019C">
        <w:rPr>
          <w:rFonts w:ascii="Times New Roman"/>
          <w:sz w:val="24"/>
          <w:szCs w:val="24"/>
        </w:rPr>
        <w:t>payor</w:t>
      </w:r>
      <w:proofErr w:type="spellEnd"/>
      <w:r w:rsidRPr="00BA019C">
        <w:rPr>
          <w:rFonts w:ascii="Times New Roman"/>
          <w:sz w:val="24"/>
          <w:szCs w:val="24"/>
        </w:rPr>
        <w:t xml:space="preserve"> responsible for the provision of behavioral health benefits for medical assistance recipients provide annual rate adjustments to all network hospitals not less than the Medical Consumer Price Increase for All Urban Consumers for the most recently completed state fiscal year</w:t>
      </w:r>
      <w:r w:rsidRPr="00BA019C">
        <w:rPr>
          <w:rFonts w:ascii="Times New Roman"/>
          <w:sz w:val="24"/>
          <w:szCs w:val="24"/>
        </w:rPr>
        <w:t>”</w:t>
      </w:r>
      <w:r w:rsidRPr="00BA019C">
        <w:rPr>
          <w:rFonts w:ascii="Times New Roman"/>
          <w:sz w:val="24"/>
          <w:szCs w:val="24"/>
        </w:rPr>
        <w:t>.</w:t>
      </w:r>
    </w:p>
    <w:sectPr w:rsidR="003B4EF6" w:rsidRPr="00BA019C" w:rsidSect="003B4EF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B4EF6"/>
    <w:rsid w:val="003B4EF6"/>
    <w:rsid w:val="00BA01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01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19C"/>
    <w:rPr>
      <w:rFonts w:ascii="Tahoma" w:hAnsi="Tahoma" w:cs="Tahoma"/>
      <w:sz w:val="16"/>
      <w:szCs w:val="16"/>
    </w:rPr>
  </w:style>
  <w:style w:type="character" w:styleId="LineNumber">
    <w:name w:val="line number"/>
    <w:basedOn w:val="DefaultParagraphFont"/>
    <w:uiPriority w:val="99"/>
    <w:semiHidden/>
    <w:unhideWhenUsed/>
    <w:rsid w:val="00BA019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222</Words>
  <Characters>1271</Characters>
  <Application>Microsoft Office Word</Application>
  <DocSecurity>0</DocSecurity>
  <Lines>10</Lines>
  <Paragraphs>2</Paragraphs>
  <ScaleCrop>false</ScaleCrop>
  <Company>Massachusetts Legislature</Company>
  <LinksUpToDate>false</LinksUpToDate>
  <CharactersWithSpaces>1491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2009-01-07T18:44:00Z</dcterms:created>
  <dcterms:modified xsi:type="dcterms:W3CDTF">2009-01-07T18:44:00Z</dcterms:modified>
</cp:coreProperties>
</file>