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862" w:rsidRDefault="0049129C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1/5/2009</w:t>
      </w:r>
    </w:p>
    <w:p w:rsidR="00367862" w:rsidRDefault="0049129C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F34F88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67862" w:rsidRDefault="0049129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67862" w:rsidRDefault="0049129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67862" w:rsidRDefault="0049129C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67862" w:rsidRDefault="0049129C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Brown, Scott (SEN)</w:t>
      </w:r>
    </w:p>
    <w:p w:rsidR="00367862" w:rsidRDefault="0049129C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67862" w:rsidRDefault="0049129C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67862" w:rsidRDefault="0049129C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67862" w:rsidRDefault="0049129C">
      <w:pPr>
        <w:suppressLineNumbers/>
        <w:spacing w:after="2"/>
        <w:jc w:val="center"/>
      </w:pPr>
      <w:r>
        <w:rPr>
          <w:rFonts w:ascii="Times New Roman"/>
          <w:sz w:val="24"/>
        </w:rPr>
        <w:t>An Act to repeal the nursing home tax</w:t>
      </w:r>
    </w:p>
    <w:p w:rsidR="00367862" w:rsidRDefault="0049129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67862" w:rsidRDefault="0049129C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67862" w:rsidRDefault="00367862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Look w:val="04A0"/>
          </w:tblPr>
          <w:tblGrid>
            <w:gridCol w:w="4500"/>
            <w:gridCol w:w="4500"/>
          </w:tblGrid>
          <w:tr w:rsidR="00E04076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E04076" w:rsidRDefault="00F34F8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E04076" w:rsidRDefault="00F34F8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E04076">
            <w:tc>
              <w:tcPr>
                <w:tcW w:w="4500" w:type="dxa"/>
              </w:tcPr>
              <w:p w:rsidR="00E04076" w:rsidRDefault="00F34F8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Brown, Scott (SEN)</w:t>
                </w:r>
              </w:p>
            </w:tc>
            <w:tc>
              <w:tcPr>
                <w:tcW w:w="4500" w:type="dxa"/>
              </w:tcPr>
              <w:p w:rsidR="00E04076" w:rsidRDefault="00F34F8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Norfolk, Bristol and Middlesex</w:t>
                </w:r>
              </w:p>
            </w:tc>
          </w:tr>
          <w:tr w:rsidR="00E04076">
            <w:tc>
              <w:tcPr>
                <w:tcW w:w="4500" w:type="dxa"/>
              </w:tcPr>
              <w:p w:rsidR="00E04076" w:rsidRDefault="00F34F8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Mr. Tisei</w:t>
                </w:r>
              </w:p>
            </w:tc>
            <w:tc>
              <w:tcPr>
                <w:tcW w:w="4500" w:type="dxa"/>
              </w:tcPr>
              <w:p w:rsidR="00E04076" w:rsidRDefault="00F34F8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Middlesex and Essex</w:t>
                </w:r>
              </w:p>
            </w:tc>
          </w:tr>
          <w:tr w:rsidR="00E04076">
            <w:tc>
              <w:tcPr>
                <w:tcW w:w="4500" w:type="dxa"/>
              </w:tcPr>
              <w:p w:rsidR="00E04076" w:rsidRDefault="00F34F8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Mr. Tarr</w:t>
                </w:r>
              </w:p>
            </w:tc>
            <w:tc>
              <w:tcPr>
                <w:tcW w:w="4500" w:type="dxa"/>
              </w:tcPr>
              <w:p w:rsidR="00E04076" w:rsidRDefault="00F34F8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First Essex and Middlesex</w:t>
                </w:r>
              </w:p>
            </w:tc>
          </w:tr>
          <w:tr w:rsidR="00E04076">
            <w:tc>
              <w:tcPr>
                <w:tcW w:w="4500" w:type="dxa"/>
              </w:tcPr>
              <w:p w:rsidR="00E04076" w:rsidRDefault="00F34F8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Mr. Hedlund</w:t>
                </w:r>
              </w:p>
            </w:tc>
            <w:tc>
              <w:tcPr>
                <w:tcW w:w="4500" w:type="dxa"/>
              </w:tcPr>
              <w:p w:rsidR="00E04076" w:rsidRDefault="00F34F8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Plymouth and Norfolk</w:t>
                </w:r>
              </w:p>
            </w:tc>
          </w:tr>
          <w:tr w:rsidR="00E04076">
            <w:tc>
              <w:tcPr>
                <w:tcW w:w="4500" w:type="dxa"/>
              </w:tcPr>
              <w:p w:rsidR="00E04076" w:rsidRDefault="00F34F8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Mr. Knapik</w:t>
                </w:r>
              </w:p>
            </w:tc>
            <w:tc>
              <w:tcPr>
                <w:tcW w:w="4500" w:type="dxa"/>
              </w:tcPr>
              <w:p w:rsidR="00E04076" w:rsidRDefault="00F34F8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Second Hampden and Hampshire</w:t>
                </w:r>
              </w:p>
            </w:tc>
          </w:tr>
        </w:tbl>
      </w:sdtContent>
    </w:sdt>
    <w:p w:rsidR="00367862" w:rsidRDefault="0049129C">
      <w:pPr>
        <w:suppressLineNumbers/>
      </w:pPr>
      <w:r>
        <w:br w:type="page"/>
      </w:r>
    </w:p>
    <w:p w:rsidR="00367862" w:rsidRDefault="0049129C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 xml:space="preserve">SEE SENATE, NO. S00396 </w:t>
      </w:r>
      <w:proofErr w:type="gramStart"/>
      <w:r>
        <w:rPr>
          <w:rFonts w:ascii="Times New Roman"/>
          <w:sz w:val="24"/>
        </w:rPr>
        <w:t>OF .]</w:t>
      </w:r>
      <w:proofErr w:type="gramEnd"/>
    </w:p>
    <w:p w:rsidR="00367862" w:rsidRDefault="0049129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367862" w:rsidRDefault="0049129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67862" w:rsidRDefault="0049129C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67862" w:rsidRDefault="0049129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67862" w:rsidRDefault="0049129C">
      <w:pPr>
        <w:suppressLineNumbers/>
        <w:spacing w:after="2"/>
      </w:pPr>
      <w:r>
        <w:rPr>
          <w:sz w:val="14"/>
        </w:rPr>
        <w:br/>
      </w:r>
      <w:r>
        <w:br/>
      </w:r>
    </w:p>
    <w:p w:rsidR="00367862" w:rsidRDefault="0049129C">
      <w:pPr>
        <w:suppressLineNumbers/>
      </w:pPr>
      <w:proofErr w:type="gramStart"/>
      <w:r>
        <w:rPr>
          <w:rFonts w:ascii="Times New Roman"/>
          <w:smallCaps/>
          <w:sz w:val="28"/>
        </w:rPr>
        <w:t>An Act to repeal the nursing home tax.</w:t>
      </w:r>
      <w:proofErr w:type="gramEnd"/>
      <w:r>
        <w:br/>
      </w:r>
      <w:r>
        <w:br/>
      </w:r>
      <w:r>
        <w:br/>
      </w:r>
    </w:p>
    <w:p w:rsidR="00367862" w:rsidRDefault="0049129C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367862" w:rsidRPr="00F34F88" w:rsidRDefault="0049129C" w:rsidP="00F34F8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F34F88"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 w:rsidRPr="00F34F88">
        <w:rPr>
          <w:rFonts w:ascii="Times New Roman" w:hAnsi="Times New Roman" w:cs="Times New Roman"/>
          <w:sz w:val="24"/>
          <w:szCs w:val="24"/>
        </w:rPr>
        <w:t xml:space="preserve"> Section 25 of chapter 118G of the General Laws as added by Section 101 of Chapter 184 of the Acts of 2002 is hereby repealed.</w:t>
      </w:r>
      <w:r w:rsidRPr="00F34F88">
        <w:rPr>
          <w:rFonts w:ascii="Times New Roman" w:hAnsi="Times New Roman" w:cs="Times New Roman"/>
          <w:sz w:val="24"/>
          <w:szCs w:val="24"/>
        </w:rPr>
        <w:tab/>
      </w:r>
    </w:p>
    <w:sectPr w:rsidR="00367862" w:rsidRPr="00F34F88" w:rsidSect="00367862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367862"/>
    <w:rsid w:val="00367862"/>
    <w:rsid w:val="0049129C"/>
    <w:rsid w:val="00E04076"/>
    <w:rsid w:val="00F34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0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1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29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49129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1031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2009-01-05T23:30:00Z</dcterms:created>
  <dcterms:modified xsi:type="dcterms:W3CDTF">2009-01-14T15:27:00Z</dcterms:modified>
</cp:coreProperties>
</file>