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30" w:rsidRDefault="00252198">
      <w:pPr>
        <w:suppressLineNumbers/>
        <w:spacing w:after="2"/>
        <w:jc w:val="center"/>
      </w:pPr>
      <w:r>
        <w:rPr>
          <w:rFonts w:ascii="Arial"/>
          <w:sz w:val="18"/>
        </w:rPr>
        <w:t>SENATE DOCKET, NO.         FILED ON: 1/12/2009</w:t>
      </w:r>
    </w:p>
    <w:p w:rsidR="004C6C30" w:rsidRDefault="002521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2198" w:rsidP="00DB534B">
            <w:pPr>
              <w:suppressLineNumbers/>
              <w:jc w:val="right"/>
              <w:rPr>
                <w:b/>
                <w:sz w:val="28"/>
              </w:rPr>
            </w:pPr>
          </w:p>
        </w:tc>
      </w:tr>
    </w:tbl>
    <w:p w:rsidR="004C6C30" w:rsidRDefault="00252198">
      <w:pPr>
        <w:suppressLineNumbers/>
        <w:spacing w:before="2" w:after="2"/>
        <w:jc w:val="center"/>
      </w:pPr>
      <w:r>
        <w:rPr>
          <w:rFonts w:ascii="Old English Text MT"/>
          <w:sz w:val="32"/>
        </w:rPr>
        <w:t>The Commonwealth of Massachusetts</w:t>
      </w:r>
    </w:p>
    <w:p w:rsidR="004C6C30" w:rsidRDefault="00252198">
      <w:pPr>
        <w:suppressLineNumbers/>
        <w:spacing w:after="2"/>
        <w:jc w:val="center"/>
      </w:pPr>
      <w:r>
        <w:rPr>
          <w:rFonts w:ascii="Times New Roman"/>
          <w:b/>
          <w:sz w:val="32"/>
          <w:vertAlign w:val="superscript"/>
        </w:rPr>
        <w:t>_______________</w:t>
      </w:r>
    </w:p>
    <w:p w:rsidR="004C6C30" w:rsidRDefault="00252198">
      <w:pPr>
        <w:suppressLineNumbers/>
        <w:spacing w:before="2"/>
        <w:jc w:val="center"/>
      </w:pPr>
      <w:r>
        <w:rPr>
          <w:rFonts w:ascii="Times New Roman"/>
          <w:sz w:val="20"/>
        </w:rPr>
        <w:t>PRESENTED BY:</w:t>
      </w:r>
    </w:p>
    <w:p w:rsidR="004C6C30" w:rsidRDefault="00252198">
      <w:pPr>
        <w:suppressLineNumbers/>
        <w:spacing w:after="2"/>
        <w:jc w:val="center"/>
      </w:pPr>
      <w:r>
        <w:rPr>
          <w:rFonts w:ascii="Times New Roman"/>
          <w:b/>
          <w:sz w:val="24"/>
        </w:rPr>
        <w:t>Mr. Morrissey (BY REQUEST)</w:t>
      </w:r>
    </w:p>
    <w:p w:rsidR="004C6C30" w:rsidRDefault="00252198">
      <w:pPr>
        <w:suppressLineNumbers/>
        <w:jc w:val="center"/>
      </w:pPr>
      <w:r>
        <w:rPr>
          <w:rFonts w:ascii="Times New Roman"/>
          <w:b/>
          <w:sz w:val="32"/>
          <w:vertAlign w:val="superscript"/>
        </w:rPr>
        <w:t>_______________</w:t>
      </w:r>
    </w:p>
    <w:p w:rsidR="004C6C30" w:rsidRDefault="002521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6C30" w:rsidRDefault="00252198">
      <w:pPr>
        <w:suppressLineNumbers/>
      </w:pPr>
      <w:r>
        <w:rPr>
          <w:rFonts w:ascii="Times New Roman"/>
          <w:sz w:val="20"/>
        </w:rPr>
        <w:tab/>
        <w:t>The undersigned legislators and/or citizens respectfully petition for the passage of the accompanying bill:</w:t>
      </w:r>
    </w:p>
    <w:p w:rsidR="004C6C30" w:rsidRDefault="00252198">
      <w:pPr>
        <w:suppressLineNumbers/>
        <w:spacing w:after="2"/>
        <w:jc w:val="center"/>
      </w:pPr>
      <w:proofErr w:type="gramStart"/>
      <w:r>
        <w:rPr>
          <w:rFonts w:ascii="Times New Roman"/>
          <w:sz w:val="24"/>
        </w:rPr>
        <w:t xml:space="preserve">An Act to regulate the sale </w:t>
      </w:r>
      <w:r>
        <w:rPr>
          <w:rFonts w:ascii="Times New Roman"/>
          <w:sz w:val="24"/>
        </w:rPr>
        <w:t>and use of microwave ovens.</w:t>
      </w:r>
      <w:proofErr w:type="gramEnd"/>
    </w:p>
    <w:p w:rsidR="004C6C30" w:rsidRDefault="00252198">
      <w:pPr>
        <w:suppressLineNumbers/>
        <w:spacing w:after="2"/>
        <w:jc w:val="center"/>
      </w:pPr>
      <w:r>
        <w:rPr>
          <w:rFonts w:ascii="Times New Roman"/>
          <w:b/>
          <w:sz w:val="32"/>
          <w:vertAlign w:val="superscript"/>
        </w:rPr>
        <w:t>_______________</w:t>
      </w:r>
    </w:p>
    <w:p w:rsidR="004C6C30" w:rsidRDefault="00252198">
      <w:pPr>
        <w:suppressLineNumbers/>
        <w:jc w:val="center"/>
      </w:pPr>
      <w:r>
        <w:rPr>
          <w:rFonts w:ascii="Times New Roman"/>
          <w:sz w:val="20"/>
        </w:rPr>
        <w:t>PETITION OF:</w:t>
      </w:r>
    </w:p>
    <w:p w:rsidR="004C6C30" w:rsidRDefault="004C6C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6C30">
            <w:tblPrEx>
              <w:tblCellMar>
                <w:top w:w="0" w:type="dxa"/>
                <w:bottom w:w="0" w:type="dxa"/>
              </w:tblCellMar>
            </w:tblPrEx>
            <w:tc>
              <w:tcPr>
                <w:tcW w:w="4500" w:type="dxa"/>
                <w:tcBorders>
                  <w:top w:val="nil"/>
                  <w:bottom w:val="single" w:sz="4" w:space="0" w:color="auto"/>
                  <w:right w:val="single" w:sz="4" w:space="0" w:color="auto"/>
                </w:tcBorders>
              </w:tcPr>
              <w:p w:rsidR="004C6C30" w:rsidRDefault="002521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6C30" w:rsidRDefault="00252198">
                <w:pPr>
                  <w:suppressLineNumbers/>
                  <w:spacing w:after="2"/>
                  <w:rPr>
                    <w:smallCaps/>
                  </w:rPr>
                </w:pPr>
                <w:r>
                  <w:rPr>
                    <w:rFonts w:ascii="Times New Roman"/>
                    <w:smallCaps/>
                    <w:sz w:val="24"/>
                  </w:rPr>
                  <w:t>District/Address:</w:t>
                </w:r>
              </w:p>
            </w:tc>
          </w:tr>
          <w:tr w:rsidR="004C6C30">
            <w:tblPrEx>
              <w:tblCellMar>
                <w:top w:w="0" w:type="dxa"/>
                <w:bottom w:w="0" w:type="dxa"/>
              </w:tblCellMar>
            </w:tblPrEx>
            <w:tc>
              <w:tcPr>
                <w:tcW w:w="4500" w:type="dxa"/>
              </w:tcPr>
              <w:p w:rsidR="004C6C30" w:rsidRDefault="00252198">
                <w:pPr>
                  <w:suppressLineNumbers/>
                  <w:spacing w:after="2"/>
                  <w:rPr>
                    <w:rFonts w:ascii="Times New Roman"/>
                  </w:rPr>
                </w:pPr>
                <w:r>
                  <w:rPr>
                    <w:rFonts w:ascii="Times New Roman"/>
                  </w:rPr>
                  <w:t xml:space="preserve">Don </w:t>
                </w:r>
                <w:proofErr w:type="spellStart"/>
                <w:r>
                  <w:rPr>
                    <w:rFonts w:ascii="Times New Roman"/>
                  </w:rPr>
                  <w:t>Kusser</w:t>
                </w:r>
                <w:proofErr w:type="spellEnd"/>
              </w:p>
            </w:tc>
            <w:tc>
              <w:tcPr>
                <w:tcW w:w="4500" w:type="dxa"/>
              </w:tcPr>
              <w:p w:rsidR="004C6C30" w:rsidRDefault="00252198">
                <w:pPr>
                  <w:suppressLineNumbers/>
                  <w:spacing w:after="2"/>
                  <w:rPr>
                    <w:rFonts w:ascii="Times New Roman"/>
                  </w:rPr>
                </w:pPr>
                <w:r>
                  <w:rPr>
                    <w:rFonts w:ascii="Times New Roman"/>
                  </w:rPr>
                  <w:t>173 Edgewater Dr.</w:t>
                </w:r>
                <w:r>
                  <w:rPr>
                    <w:rFonts w:ascii="Times New Roman"/>
                  </w:rPr>
                  <w:br/>
                  <w:t>Quincy, MA 02169</w:t>
                </w:r>
              </w:p>
            </w:tc>
          </w:tr>
        </w:tbl>
      </w:sdtContent>
    </w:sdt>
    <w:p w:rsidR="004C6C30" w:rsidRDefault="00252198">
      <w:pPr>
        <w:suppressLineNumbers/>
      </w:pPr>
      <w:r>
        <w:br w:type="page"/>
      </w:r>
    </w:p>
    <w:p w:rsidR="004C6C30" w:rsidRDefault="00252198">
      <w:pPr>
        <w:suppressLineNumbers/>
        <w:jc w:val="center"/>
      </w:pPr>
      <w:r>
        <w:rPr>
          <w:rFonts w:ascii="Times New Roman"/>
          <w:sz w:val="24"/>
        </w:rPr>
        <w:lastRenderedPageBreak/>
        <w:t>[SIMILAR MATTER FILED IN PREVIOUS SESSION</w:t>
      </w:r>
      <w:r>
        <w:rPr>
          <w:rFonts w:ascii="Times New Roman"/>
          <w:sz w:val="24"/>
        </w:rPr>
        <w:br/>
        <w:t>SEE SENATE, NO. S00203 OF 2007-2008.]</w:t>
      </w:r>
    </w:p>
    <w:p w:rsidR="004C6C30" w:rsidRDefault="00252198">
      <w:pPr>
        <w:suppressLineNumbers/>
        <w:spacing w:before="2" w:after="2"/>
        <w:jc w:val="center"/>
      </w:pPr>
      <w:r>
        <w:rPr>
          <w:rFonts w:ascii="Old English Text MT"/>
          <w:sz w:val="32"/>
        </w:rPr>
        <w:t>The Commonwealth of Massachusetts</w:t>
      </w:r>
      <w:r>
        <w:rPr>
          <w:rFonts w:ascii="Old English Text MT"/>
          <w:sz w:val="32"/>
        </w:rPr>
        <w:br/>
      </w:r>
    </w:p>
    <w:p w:rsidR="004C6C30" w:rsidRDefault="00252198">
      <w:pPr>
        <w:suppressLineNumbers/>
        <w:spacing w:after="2"/>
        <w:jc w:val="center"/>
      </w:pPr>
      <w:r>
        <w:rPr>
          <w:rFonts w:ascii="Times New Roman"/>
          <w:b/>
          <w:sz w:val="24"/>
          <w:vertAlign w:val="superscript"/>
        </w:rPr>
        <w:t>_______________</w:t>
      </w:r>
    </w:p>
    <w:p w:rsidR="004C6C30" w:rsidRDefault="00252198">
      <w:pPr>
        <w:suppressLineNumbers/>
        <w:spacing w:after="2"/>
        <w:jc w:val="center"/>
      </w:pPr>
      <w:r>
        <w:rPr>
          <w:rFonts w:ascii="Times New Roman"/>
          <w:b/>
          <w:sz w:val="18"/>
        </w:rPr>
        <w:t>In the Year Two Thousand and Nine</w:t>
      </w:r>
    </w:p>
    <w:p w:rsidR="004C6C30" w:rsidRDefault="00252198">
      <w:pPr>
        <w:suppressLineNumbers/>
        <w:spacing w:after="2"/>
        <w:jc w:val="center"/>
      </w:pPr>
      <w:r>
        <w:rPr>
          <w:rFonts w:ascii="Times New Roman"/>
          <w:b/>
          <w:sz w:val="24"/>
          <w:vertAlign w:val="superscript"/>
        </w:rPr>
        <w:t>_______________</w:t>
      </w:r>
    </w:p>
    <w:p w:rsidR="004C6C30" w:rsidRDefault="00252198">
      <w:pPr>
        <w:suppressLineNumbers/>
        <w:spacing w:after="2"/>
      </w:pPr>
      <w:r>
        <w:rPr>
          <w:sz w:val="14"/>
        </w:rPr>
        <w:br/>
      </w:r>
      <w:r>
        <w:br/>
      </w:r>
    </w:p>
    <w:p w:rsidR="004C6C30" w:rsidRDefault="00252198">
      <w:pPr>
        <w:suppressLineNumbers/>
      </w:pPr>
      <w:proofErr w:type="gramStart"/>
      <w:r>
        <w:rPr>
          <w:rFonts w:ascii="Times New Roman"/>
          <w:smallCaps/>
          <w:sz w:val="28"/>
        </w:rPr>
        <w:t>An Act to regulate the sale and use of microwave ovens.</w:t>
      </w:r>
      <w:proofErr w:type="gramEnd"/>
      <w:r>
        <w:br/>
      </w:r>
      <w:r>
        <w:br/>
      </w:r>
      <w:r>
        <w:br/>
      </w:r>
    </w:p>
    <w:p w:rsidR="004C6C30" w:rsidRDefault="00252198">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 xml:space="preserve">that across the nation and here in the commonwealth, a rash of violence has occurred to small children and animals involving the use of the residential microwave oven, and; Whereas, upon its passage this act shall be referred to as </w:t>
      </w:r>
      <w:r>
        <w:rPr>
          <w:rFonts w:ascii="Times New Roman"/>
        </w:rPr>
        <w:t>“</w:t>
      </w:r>
      <w:r>
        <w:rPr>
          <w:rFonts w:ascii="Times New Roman"/>
        </w:rPr>
        <w:t>Jessie</w:t>
      </w:r>
      <w:r>
        <w:rPr>
          <w:rFonts w:ascii="Times New Roman"/>
        </w:rPr>
        <w:t>’</w:t>
      </w:r>
      <w:r>
        <w:rPr>
          <w:rFonts w:ascii="Times New Roman"/>
        </w:rPr>
        <w:t>s Law</w:t>
      </w:r>
      <w:r>
        <w:rPr>
          <w:rFonts w:ascii="Times New Roman"/>
        </w:rPr>
        <w:t>”</w:t>
      </w:r>
      <w:r>
        <w:rPr>
          <w:rFonts w:ascii="Times New Roman"/>
        </w:rPr>
        <w:t>, therefor</w:t>
      </w:r>
      <w:r>
        <w:rPr>
          <w:rFonts w:ascii="Times New Roman"/>
        </w:rPr>
        <w:t>e it is hereby declared to be an emergency law, necessary for the immediate preservation of the public convenience.</w:t>
      </w:r>
      <w:r>
        <w:rPr>
          <w:rFonts w:ascii="Times New Roman"/>
        </w:rPr>
        <w:br/>
      </w:r>
      <w:r>
        <w:rPr>
          <w:rFonts w:ascii="Times New Roman"/>
        </w:rPr>
        <w:br/>
      </w:r>
    </w:p>
    <w:p w:rsidR="004C6C30" w:rsidRDefault="002521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2198" w:rsidRDefault="00252198" w:rsidP="00252198">
      <w:pPr>
        <w:pStyle w:val="NormalWeb"/>
        <w:spacing w:line="480" w:lineRule="auto"/>
      </w:pPr>
      <w:r>
        <w:rPr>
          <w:sz w:val="22"/>
        </w:rPr>
        <w:tab/>
      </w:r>
      <w:proofErr w:type="gramStart"/>
      <w:r>
        <w:t>SECTION 1.</w:t>
      </w:r>
      <w:proofErr w:type="gramEnd"/>
      <w:r>
        <w:t xml:space="preserve">  Notwithstanding any general or special law to the contrary, the office of consumer affairs and business regulations shall establish minimum safety requirements for all microwave ovens sold and operated in the commonwealth including but not limited to the following:  </w:t>
      </w:r>
    </w:p>
    <w:p w:rsidR="00252198" w:rsidRDefault="00252198" w:rsidP="00252198">
      <w:pPr>
        <w:pStyle w:val="NormalWeb"/>
        <w:spacing w:line="480" w:lineRule="auto"/>
      </w:pPr>
      <w:r>
        <w:t>(</w:t>
      </w:r>
      <w:proofErr w:type="spellStart"/>
      <w:r>
        <w:t>i</w:t>
      </w:r>
      <w:proofErr w:type="spellEnd"/>
      <w:r>
        <w:t xml:space="preserve">) </w:t>
      </w:r>
      <w:proofErr w:type="gramStart"/>
      <w:r>
        <w:t>a</w:t>
      </w:r>
      <w:proofErr w:type="gramEnd"/>
      <w:r>
        <w:t xml:space="preserve"> microwave oven must not be large enough to be able to fit an infant child or small animal into;</w:t>
      </w:r>
    </w:p>
    <w:p w:rsidR="00252198" w:rsidRDefault="00252198" w:rsidP="00252198">
      <w:pPr>
        <w:pStyle w:val="NormalWeb"/>
        <w:spacing w:line="480" w:lineRule="auto"/>
      </w:pPr>
      <w:r>
        <w:t xml:space="preserve">(ii) </w:t>
      </w:r>
      <w:proofErr w:type="gramStart"/>
      <w:r>
        <w:t>a</w:t>
      </w:r>
      <w:proofErr w:type="gramEnd"/>
      <w:r>
        <w:t xml:space="preserve"> microwave oven must not operate at more than 500 watts;</w:t>
      </w:r>
    </w:p>
    <w:p w:rsidR="00252198" w:rsidRDefault="00252198" w:rsidP="00252198">
      <w:pPr>
        <w:pStyle w:val="NormalWeb"/>
        <w:spacing w:line="480" w:lineRule="auto"/>
      </w:pPr>
      <w:r>
        <w:lastRenderedPageBreak/>
        <w:t xml:space="preserve">(iii) </w:t>
      </w:r>
      <w:proofErr w:type="gramStart"/>
      <w:r>
        <w:t>all</w:t>
      </w:r>
      <w:proofErr w:type="gramEnd"/>
      <w:r>
        <w:t xml:space="preserve"> microwave ovens sold in the commonwealth must be equipped with a motion sensor in the oven designed to detect a living person or animal and immediately turn off the cooking mechanism;</w:t>
      </w:r>
    </w:p>
    <w:p w:rsidR="00252198" w:rsidRDefault="00252198" w:rsidP="00252198">
      <w:pPr>
        <w:pStyle w:val="NormalWeb"/>
        <w:spacing w:line="480" w:lineRule="auto"/>
      </w:pPr>
      <w:r>
        <w:t xml:space="preserve">(iv) </w:t>
      </w:r>
      <w:proofErr w:type="gramStart"/>
      <w:r>
        <w:t>all</w:t>
      </w:r>
      <w:proofErr w:type="gramEnd"/>
      <w:r>
        <w:t xml:space="preserve"> microwave ovens sold in the commonwealth must pass a drop test to ensure no leakage of radiation;</w:t>
      </w:r>
    </w:p>
    <w:p w:rsidR="00252198" w:rsidRDefault="00252198" w:rsidP="00252198">
      <w:pPr>
        <w:pStyle w:val="NormalWeb"/>
        <w:spacing w:line="480" w:lineRule="auto"/>
      </w:pPr>
      <w:r>
        <w:t xml:space="preserve">(v) </w:t>
      </w:r>
      <w:proofErr w:type="gramStart"/>
      <w:r>
        <w:t>all</w:t>
      </w:r>
      <w:proofErr w:type="gramEnd"/>
      <w:r>
        <w:t xml:space="preserve"> microwave ovens in the commonwealth must be registered and equipped with a locking device;</w:t>
      </w:r>
    </w:p>
    <w:p w:rsidR="00252198" w:rsidRDefault="00252198" w:rsidP="00252198">
      <w:pPr>
        <w:pStyle w:val="NormalWeb"/>
        <w:spacing w:line="480" w:lineRule="auto"/>
      </w:pPr>
      <w:r>
        <w:t xml:space="preserve">(vi) </w:t>
      </w:r>
      <w:proofErr w:type="gramStart"/>
      <w:r>
        <w:t>any</w:t>
      </w:r>
      <w:proofErr w:type="gramEnd"/>
      <w:r>
        <w:t xml:space="preserve"> microwave oven purchased on the internet to be operated in the commonwealth must conform to Massachusetts regulations;</w:t>
      </w:r>
    </w:p>
    <w:p w:rsidR="00252198" w:rsidRDefault="00252198" w:rsidP="00252198">
      <w:pPr>
        <w:pStyle w:val="NormalWeb"/>
        <w:spacing w:line="480" w:lineRule="auto"/>
      </w:pPr>
      <w:r>
        <w:t xml:space="preserve">(vii) </w:t>
      </w:r>
      <w:proofErr w:type="gramStart"/>
      <w:r>
        <w:t>no</w:t>
      </w:r>
      <w:proofErr w:type="gramEnd"/>
      <w:r>
        <w:t xml:space="preserve"> microwave oven may be sold at a yard sale or flea market;</w:t>
      </w:r>
    </w:p>
    <w:p w:rsidR="00252198" w:rsidRDefault="00252198" w:rsidP="00252198">
      <w:pPr>
        <w:pStyle w:val="NormalWeb"/>
        <w:spacing w:line="480" w:lineRule="auto"/>
      </w:pPr>
      <w:r>
        <w:t xml:space="preserve">(viii) </w:t>
      </w:r>
      <w:proofErr w:type="gramStart"/>
      <w:r>
        <w:t>only</w:t>
      </w:r>
      <w:proofErr w:type="gramEnd"/>
      <w:r>
        <w:t xml:space="preserve"> one microwave oven permitted per residence;</w:t>
      </w:r>
    </w:p>
    <w:p w:rsidR="00252198" w:rsidRDefault="00252198" w:rsidP="00252198">
      <w:pPr>
        <w:pStyle w:val="NormalWeb"/>
        <w:spacing w:line="480" w:lineRule="auto"/>
      </w:pPr>
      <w:r>
        <w:t xml:space="preserve">(ix) </w:t>
      </w:r>
      <w:proofErr w:type="gramStart"/>
      <w:r>
        <w:t>any</w:t>
      </w:r>
      <w:proofErr w:type="gramEnd"/>
      <w:r>
        <w:t xml:space="preserve"> residence equipped with an oven is prohibited from possessing a microwave oven;</w:t>
      </w:r>
    </w:p>
    <w:p w:rsidR="00252198" w:rsidRDefault="00252198" w:rsidP="00252198">
      <w:pPr>
        <w:pStyle w:val="NormalWeb"/>
        <w:spacing w:line="480" w:lineRule="auto"/>
      </w:pPr>
      <w:r>
        <w:t xml:space="preserve">(x) </w:t>
      </w:r>
      <w:proofErr w:type="gramStart"/>
      <w:r>
        <w:t>anyone</w:t>
      </w:r>
      <w:proofErr w:type="gramEnd"/>
      <w:r>
        <w:t xml:space="preserve"> under the age of 18 is prohibited from operating a microwave oven;</w:t>
      </w:r>
    </w:p>
    <w:p w:rsidR="00252198" w:rsidRDefault="00252198" w:rsidP="00252198">
      <w:pPr>
        <w:pStyle w:val="NormalWeb"/>
        <w:spacing w:line="480" w:lineRule="auto"/>
      </w:pPr>
      <w:r>
        <w:t xml:space="preserve">(xi) </w:t>
      </w:r>
      <w:proofErr w:type="gramStart"/>
      <w:r>
        <w:t>all</w:t>
      </w:r>
      <w:proofErr w:type="gramEnd"/>
      <w:r>
        <w:t xml:space="preserve"> microwave ovens sold in the commonwealth must only be done so by a licensed dealer; and</w:t>
      </w:r>
    </w:p>
    <w:p w:rsidR="004C6C30" w:rsidRDefault="00252198" w:rsidP="00252198">
      <w:pPr>
        <w:pStyle w:val="NormalWeb"/>
        <w:spacing w:line="480" w:lineRule="auto"/>
      </w:pPr>
      <w:r>
        <w:t xml:space="preserve">(xii) </w:t>
      </w:r>
      <w:proofErr w:type="gramStart"/>
      <w:r>
        <w:t>a</w:t>
      </w:r>
      <w:proofErr w:type="gramEnd"/>
      <w:r>
        <w:t xml:space="preserve"> buyer of a microwave oven must sign a document at time of sale affirming they know and understand the requirements herein.</w:t>
      </w:r>
    </w:p>
    <w:sectPr w:rsidR="004C6C30" w:rsidSect="004C6C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6C30"/>
    <w:rsid w:val="00252198"/>
    <w:rsid w:val="004C6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98"/>
    <w:rPr>
      <w:rFonts w:ascii="Tahoma" w:hAnsi="Tahoma" w:cs="Tahoma"/>
      <w:sz w:val="16"/>
      <w:szCs w:val="16"/>
    </w:rPr>
  </w:style>
  <w:style w:type="character" w:styleId="LineNumber">
    <w:name w:val="line number"/>
    <w:basedOn w:val="DefaultParagraphFont"/>
    <w:uiPriority w:val="99"/>
    <w:semiHidden/>
    <w:unhideWhenUsed/>
    <w:rsid w:val="00252198"/>
  </w:style>
  <w:style w:type="paragraph" w:styleId="NormalWeb">
    <w:name w:val="Normal (Web)"/>
    <w:basedOn w:val="Normal"/>
    <w:uiPriority w:val="99"/>
    <w:unhideWhenUsed/>
    <w:rsid w:val="002521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6780246">
      <w:bodyDiv w:val="1"/>
      <w:marLeft w:val="0"/>
      <w:marRight w:val="0"/>
      <w:marTop w:val="0"/>
      <w:marBottom w:val="0"/>
      <w:divBdr>
        <w:top w:val="none" w:sz="0" w:space="0" w:color="auto"/>
        <w:left w:val="none" w:sz="0" w:space="0" w:color="auto"/>
        <w:bottom w:val="none" w:sz="0" w:space="0" w:color="auto"/>
        <w:right w:val="none" w:sz="0" w:space="0" w:color="auto"/>
      </w:divBdr>
      <w:divsChild>
        <w:div w:id="5333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2509</Characters>
  <Application>Microsoft Office Word</Application>
  <DocSecurity>0</DocSecurity>
  <Lines>20</Lines>
  <Paragraphs>5</Paragraphs>
  <ScaleCrop>false</ScaleCrop>
  <Company>Massachusetts Legislature</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2009-01-12T20:33:00Z</dcterms:created>
  <dcterms:modified xsi:type="dcterms:W3CDTF">2009-01-12T20:33:00Z</dcterms:modified>
</cp:coreProperties>
</file>