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15B7" w:rsidRDefault="0015595F">
      <w:pPr>
        <w:suppressLineNumbers/>
        <w:spacing w:after="2"/>
        <w:jc w:val="center"/>
      </w:pPr>
      <w:r>
        <w:rPr>
          <w:rFonts w:ascii="Arial"/>
          <w:sz w:val="18"/>
        </w:rPr>
        <w:t>SENATE DOCKET, NO.         FILED ON: 1/14/2009</w:t>
      </w:r>
    </w:p>
    <w:p w:rsidR="007F15B7" w:rsidRDefault="0015595F">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15595F" w:rsidP="00DB534B">
            <w:pPr>
              <w:suppressLineNumbers/>
              <w:jc w:val="right"/>
              <w:rPr>
                <w:b/>
                <w:sz w:val="28"/>
              </w:rPr>
            </w:pPr>
          </w:p>
        </w:tc>
      </w:tr>
    </w:tbl>
    <w:p w:rsidR="007F15B7" w:rsidRDefault="0015595F">
      <w:pPr>
        <w:suppressLineNumbers/>
        <w:spacing w:before="2" w:after="2"/>
        <w:jc w:val="center"/>
      </w:pPr>
      <w:r>
        <w:rPr>
          <w:rFonts w:ascii="Old English Text MT"/>
          <w:sz w:val="32"/>
        </w:rPr>
        <w:t>The Commonwealth of Massachusetts</w:t>
      </w:r>
    </w:p>
    <w:p w:rsidR="007F15B7" w:rsidRDefault="0015595F">
      <w:pPr>
        <w:suppressLineNumbers/>
        <w:spacing w:after="2"/>
        <w:jc w:val="center"/>
      </w:pPr>
      <w:r>
        <w:rPr>
          <w:rFonts w:ascii="Times New Roman"/>
          <w:b/>
          <w:sz w:val="32"/>
          <w:vertAlign w:val="superscript"/>
        </w:rPr>
        <w:t>_______________</w:t>
      </w:r>
    </w:p>
    <w:p w:rsidR="007F15B7" w:rsidRDefault="0015595F">
      <w:pPr>
        <w:suppressLineNumbers/>
        <w:spacing w:before="2"/>
        <w:jc w:val="center"/>
      </w:pPr>
      <w:r>
        <w:rPr>
          <w:rFonts w:ascii="Times New Roman"/>
          <w:sz w:val="20"/>
        </w:rPr>
        <w:t>PRESENTED BY:</w:t>
      </w:r>
    </w:p>
    <w:p w:rsidR="007F15B7" w:rsidRDefault="0015595F">
      <w:pPr>
        <w:suppressLineNumbers/>
        <w:spacing w:after="2"/>
        <w:jc w:val="center"/>
      </w:pPr>
      <w:r>
        <w:rPr>
          <w:rFonts w:ascii="Times New Roman"/>
          <w:b/>
          <w:sz w:val="24"/>
        </w:rPr>
        <w:t>Thomas M. McGee</w:t>
      </w:r>
    </w:p>
    <w:p w:rsidR="007F15B7" w:rsidRDefault="0015595F">
      <w:pPr>
        <w:suppressLineNumbers/>
        <w:jc w:val="center"/>
      </w:pPr>
      <w:r>
        <w:rPr>
          <w:rFonts w:ascii="Times New Roman"/>
          <w:b/>
          <w:sz w:val="32"/>
          <w:vertAlign w:val="superscript"/>
        </w:rPr>
        <w:t>_______________</w:t>
      </w:r>
    </w:p>
    <w:p w:rsidR="007F15B7" w:rsidRDefault="0015595F">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7F15B7" w:rsidRDefault="0015595F">
      <w:pPr>
        <w:suppressLineNumbers/>
      </w:pPr>
      <w:r>
        <w:rPr>
          <w:rFonts w:ascii="Times New Roman"/>
          <w:sz w:val="20"/>
        </w:rPr>
        <w:tab/>
        <w:t>The undersigned legislators and/or citizens respectfully petition for the passage of the accompanying bill:</w:t>
      </w:r>
    </w:p>
    <w:p w:rsidR="007F15B7" w:rsidRDefault="0015595F">
      <w:pPr>
        <w:suppressLineNumbers/>
        <w:spacing w:after="2"/>
        <w:jc w:val="center"/>
      </w:pPr>
      <w:r>
        <w:rPr>
          <w:rFonts w:ascii="Times New Roman"/>
          <w:sz w:val="24"/>
        </w:rPr>
        <w:t xml:space="preserve">An Act to promote and </w:t>
      </w:r>
      <w:proofErr w:type="spellStart"/>
      <w:r>
        <w:rPr>
          <w:rFonts w:ascii="Times New Roman"/>
          <w:sz w:val="24"/>
        </w:rPr>
        <w:t>and</w:t>
      </w:r>
      <w:proofErr w:type="spellEnd"/>
      <w:r>
        <w:rPr>
          <w:rFonts w:ascii="Times New Roman"/>
          <w:sz w:val="24"/>
        </w:rPr>
        <w:t xml:space="preserve"> ad</w:t>
      </w:r>
      <w:r>
        <w:rPr>
          <w:rFonts w:ascii="Times New Roman"/>
          <w:sz w:val="24"/>
        </w:rPr>
        <w:t>vance motorcycle safety.</w:t>
      </w:r>
    </w:p>
    <w:p w:rsidR="007F15B7" w:rsidRDefault="0015595F">
      <w:pPr>
        <w:suppressLineNumbers/>
        <w:spacing w:after="2"/>
        <w:jc w:val="center"/>
      </w:pPr>
      <w:r>
        <w:rPr>
          <w:rFonts w:ascii="Times New Roman"/>
          <w:b/>
          <w:sz w:val="32"/>
          <w:vertAlign w:val="superscript"/>
        </w:rPr>
        <w:t>_______________</w:t>
      </w:r>
    </w:p>
    <w:p w:rsidR="007F15B7" w:rsidRDefault="0015595F">
      <w:pPr>
        <w:suppressLineNumbers/>
        <w:jc w:val="center"/>
      </w:pPr>
      <w:r>
        <w:rPr>
          <w:rFonts w:ascii="Times New Roman"/>
          <w:sz w:val="20"/>
        </w:rPr>
        <w:t>PETITION OF:</w:t>
      </w:r>
    </w:p>
    <w:p w:rsidR="007F15B7" w:rsidRDefault="007F15B7">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7F15B7">
            <w:tblPrEx>
              <w:tblCellMar>
                <w:top w:w="0" w:type="dxa"/>
                <w:bottom w:w="0" w:type="dxa"/>
              </w:tblCellMar>
            </w:tblPrEx>
            <w:tc>
              <w:tcPr>
                <w:tcW w:w="4500" w:type="dxa"/>
                <w:tcBorders>
                  <w:top w:val="nil"/>
                  <w:bottom w:val="single" w:sz="4" w:space="0" w:color="auto"/>
                  <w:right w:val="single" w:sz="4" w:space="0" w:color="auto"/>
                </w:tcBorders>
              </w:tcPr>
              <w:p w:rsidR="007F15B7" w:rsidRDefault="0015595F">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7F15B7" w:rsidRDefault="0015595F">
                <w:pPr>
                  <w:suppressLineNumbers/>
                  <w:spacing w:after="2"/>
                  <w:rPr>
                    <w:smallCaps/>
                  </w:rPr>
                </w:pPr>
                <w:r>
                  <w:rPr>
                    <w:rFonts w:ascii="Times New Roman"/>
                    <w:smallCaps/>
                    <w:sz w:val="24"/>
                  </w:rPr>
                  <w:t>District/Address:</w:t>
                </w:r>
              </w:p>
            </w:tc>
          </w:tr>
          <w:tr w:rsidR="007F15B7">
            <w:tblPrEx>
              <w:tblCellMar>
                <w:top w:w="0" w:type="dxa"/>
                <w:bottom w:w="0" w:type="dxa"/>
              </w:tblCellMar>
            </w:tblPrEx>
            <w:tc>
              <w:tcPr>
                <w:tcW w:w="4500" w:type="dxa"/>
              </w:tcPr>
              <w:p w:rsidR="007F15B7" w:rsidRDefault="0015595F">
                <w:pPr>
                  <w:suppressLineNumbers/>
                  <w:spacing w:after="2"/>
                  <w:rPr>
                    <w:rFonts w:ascii="Times New Roman"/>
                  </w:rPr>
                </w:pPr>
                <w:r>
                  <w:rPr>
                    <w:rFonts w:ascii="Times New Roman"/>
                  </w:rPr>
                  <w:t>Thomas M. McGee</w:t>
                </w:r>
              </w:p>
            </w:tc>
            <w:tc>
              <w:tcPr>
                <w:tcW w:w="4500" w:type="dxa"/>
              </w:tcPr>
              <w:p w:rsidR="007F15B7" w:rsidRDefault="0015595F">
                <w:pPr>
                  <w:suppressLineNumbers/>
                  <w:spacing w:after="2"/>
                  <w:rPr>
                    <w:rFonts w:ascii="Times New Roman"/>
                  </w:rPr>
                </w:pPr>
                <w:r>
                  <w:rPr>
                    <w:rFonts w:ascii="Times New Roman"/>
                  </w:rPr>
                  <w:t>Third Essex and Middlesex</w:t>
                </w:r>
              </w:p>
            </w:tc>
          </w:tr>
        </w:tbl>
      </w:sdtContent>
    </w:sdt>
    <w:p w:rsidR="007F15B7" w:rsidRDefault="0015595F">
      <w:pPr>
        <w:suppressLineNumbers/>
      </w:pPr>
      <w:r>
        <w:br w:type="page"/>
      </w:r>
    </w:p>
    <w:p w:rsidR="007F15B7" w:rsidRDefault="0015595F">
      <w:pPr>
        <w:suppressLineNumbers/>
        <w:spacing w:before="2" w:after="2"/>
        <w:jc w:val="center"/>
      </w:pPr>
      <w:r>
        <w:rPr>
          <w:rFonts w:ascii="Old English Text MT"/>
          <w:sz w:val="32"/>
        </w:rPr>
        <w:lastRenderedPageBreak/>
        <w:t>The Commonwealth of Massachusetts</w:t>
      </w:r>
      <w:r>
        <w:rPr>
          <w:rFonts w:ascii="Old English Text MT"/>
          <w:sz w:val="32"/>
        </w:rPr>
        <w:br/>
      </w:r>
    </w:p>
    <w:p w:rsidR="007F15B7" w:rsidRDefault="0015595F">
      <w:pPr>
        <w:suppressLineNumbers/>
        <w:spacing w:after="2"/>
        <w:jc w:val="center"/>
      </w:pPr>
      <w:r>
        <w:rPr>
          <w:rFonts w:ascii="Times New Roman"/>
          <w:b/>
          <w:sz w:val="24"/>
          <w:vertAlign w:val="superscript"/>
        </w:rPr>
        <w:t>_______________</w:t>
      </w:r>
    </w:p>
    <w:p w:rsidR="007F15B7" w:rsidRDefault="0015595F">
      <w:pPr>
        <w:suppressLineNumbers/>
        <w:spacing w:after="2"/>
        <w:jc w:val="center"/>
      </w:pPr>
      <w:r>
        <w:rPr>
          <w:rFonts w:ascii="Times New Roman"/>
          <w:b/>
          <w:sz w:val="18"/>
        </w:rPr>
        <w:t>In the Year Two Thousand and Nine</w:t>
      </w:r>
    </w:p>
    <w:p w:rsidR="007F15B7" w:rsidRDefault="0015595F">
      <w:pPr>
        <w:suppressLineNumbers/>
        <w:spacing w:after="2"/>
        <w:jc w:val="center"/>
      </w:pPr>
      <w:r>
        <w:rPr>
          <w:rFonts w:ascii="Times New Roman"/>
          <w:b/>
          <w:sz w:val="24"/>
          <w:vertAlign w:val="superscript"/>
        </w:rPr>
        <w:t>_______________</w:t>
      </w:r>
    </w:p>
    <w:p w:rsidR="007F15B7" w:rsidRDefault="0015595F">
      <w:pPr>
        <w:suppressLineNumbers/>
        <w:spacing w:after="2"/>
      </w:pPr>
      <w:r>
        <w:rPr>
          <w:sz w:val="14"/>
        </w:rPr>
        <w:br/>
      </w:r>
      <w:r>
        <w:br/>
      </w:r>
    </w:p>
    <w:p w:rsidR="007F15B7" w:rsidRDefault="0015595F">
      <w:pPr>
        <w:suppressLineNumbers/>
      </w:pPr>
      <w:r>
        <w:rPr>
          <w:rFonts w:ascii="Times New Roman"/>
          <w:smallCaps/>
          <w:sz w:val="28"/>
        </w:rPr>
        <w:t xml:space="preserve">An Act to promote and </w:t>
      </w:r>
      <w:proofErr w:type="spellStart"/>
      <w:r>
        <w:rPr>
          <w:rFonts w:ascii="Times New Roman"/>
          <w:smallCaps/>
          <w:sz w:val="28"/>
        </w:rPr>
        <w:t>and</w:t>
      </w:r>
      <w:proofErr w:type="spellEnd"/>
      <w:r>
        <w:rPr>
          <w:rFonts w:ascii="Times New Roman"/>
          <w:smallCaps/>
          <w:sz w:val="28"/>
        </w:rPr>
        <w:t xml:space="preserve"> advance motorcycle safety.</w:t>
      </w:r>
      <w:r>
        <w:br/>
      </w:r>
      <w:r>
        <w:br/>
      </w:r>
      <w:r>
        <w:br/>
      </w:r>
    </w:p>
    <w:p w:rsidR="007F15B7" w:rsidRDefault="0015595F">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15595F" w:rsidRPr="00E863F6" w:rsidRDefault="0015595F" w:rsidP="0015595F">
      <w:pPr>
        <w:pStyle w:val="NormalWeb"/>
        <w:spacing w:before="0" w:beforeAutospacing="0" w:after="0" w:afterAutospacing="0"/>
        <w:rPr>
          <w:color w:val="000000"/>
        </w:rPr>
      </w:pPr>
      <w:r>
        <w:rPr>
          <w:sz w:val="22"/>
        </w:rPr>
        <w:tab/>
      </w:r>
      <w:r w:rsidRPr="00E863F6">
        <w:rPr>
          <w:color w:val="000000"/>
        </w:rPr>
        <w:t>Section 34 of Chapter 90 of the General Laws, as appearing in the 2004 Official Edition, is hereby amended by striking the paragraph located from line 85 through line 88 and adding in place thereof the following:</w:t>
      </w:r>
    </w:p>
    <w:p w:rsidR="0015595F" w:rsidRPr="00E863F6" w:rsidRDefault="0015595F" w:rsidP="0015595F">
      <w:pPr>
        <w:pStyle w:val="NormalWeb"/>
        <w:spacing w:before="0" w:beforeAutospacing="0" w:after="0" w:afterAutospacing="0"/>
        <w:rPr>
          <w:color w:val="000000"/>
        </w:rPr>
      </w:pPr>
      <w:r w:rsidRPr="00E863F6">
        <w:rPr>
          <w:color w:val="000000"/>
        </w:rPr>
        <w:t> </w:t>
      </w:r>
    </w:p>
    <w:p w:rsidR="0015595F" w:rsidRPr="00E863F6" w:rsidRDefault="0015595F" w:rsidP="0015595F">
      <w:pPr>
        <w:pStyle w:val="NormalWeb"/>
        <w:spacing w:before="0" w:beforeAutospacing="0" w:after="0" w:afterAutospacing="0"/>
        <w:rPr>
          <w:color w:val="000000"/>
        </w:rPr>
      </w:pPr>
    </w:p>
    <w:p w:rsidR="0015595F" w:rsidRPr="00E863F6" w:rsidRDefault="0015595F" w:rsidP="0015595F">
      <w:pPr>
        <w:pStyle w:val="NormalWeb"/>
        <w:spacing w:before="0" w:beforeAutospacing="0" w:after="0" w:afterAutospacing="0"/>
        <w:ind w:firstLine="720"/>
        <w:rPr>
          <w:color w:val="000000"/>
        </w:rPr>
      </w:pPr>
      <w:r w:rsidRPr="00E863F6">
        <w:rPr>
          <w:color w:val="000000"/>
        </w:rPr>
        <w:t xml:space="preserve">“Notwithstanding the first paragraph, five ($5.00) dollars from each annual motorcycle registration fee shall be held by the Registrar or by the person collecting the registration fee in a Registry retained revenue account, solely for the purpose of promoting and advancing motorcycle safety.  Of the total amount retained each year, twenty percent (20%) shall be used to rebate, not less than one hundred fifty ($150.00) dollars of the cost of the Beginner Rider Education course, as designated by the Registrar, to those, under twenty-one (21) years of age, who successfully complete the course.” </w:t>
      </w:r>
    </w:p>
    <w:p w:rsidR="007F15B7" w:rsidRDefault="007F15B7">
      <w:pPr>
        <w:spacing w:line="336" w:lineRule="auto"/>
      </w:pPr>
    </w:p>
    <w:sectPr w:rsidR="007F15B7" w:rsidSect="007F15B7">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F15B7"/>
    <w:rsid w:val="0015595F"/>
    <w:rsid w:val="007F15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59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595F"/>
    <w:rPr>
      <w:rFonts w:ascii="Tahoma" w:hAnsi="Tahoma" w:cs="Tahoma"/>
      <w:sz w:val="16"/>
      <w:szCs w:val="16"/>
    </w:rPr>
  </w:style>
  <w:style w:type="character" w:styleId="LineNumber">
    <w:name w:val="line number"/>
    <w:basedOn w:val="DefaultParagraphFont"/>
    <w:uiPriority w:val="99"/>
    <w:semiHidden/>
    <w:unhideWhenUsed/>
    <w:rsid w:val="0015595F"/>
  </w:style>
  <w:style w:type="paragraph" w:styleId="NormalWeb">
    <w:name w:val="Normal (Web)"/>
    <w:basedOn w:val="Normal"/>
    <w:uiPriority w:val="99"/>
    <w:semiHidden/>
    <w:unhideWhenUsed/>
    <w:rsid w:val="0015595F"/>
    <w:pPr>
      <w:spacing w:before="100" w:beforeAutospacing="1" w:after="100" w:afterAutospacing="1" w:line="240" w:lineRule="auto"/>
    </w:pPr>
    <w:rPr>
      <w:rFonts w:ascii="Times New Roman" w:eastAsiaTheme="minorHAnsi"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252</Words>
  <Characters>1442</Characters>
  <Application>Microsoft Office Word</Application>
  <DocSecurity>0</DocSecurity>
  <Lines>12</Lines>
  <Paragraphs>3</Paragraphs>
  <ScaleCrop>false</ScaleCrop>
  <Company>Massachusetts Legislature</Company>
  <LinksUpToDate>false</LinksUpToDate>
  <CharactersWithSpaces>1691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2009-01-14T17:31:00Z</dcterms:created>
  <dcterms:modified xsi:type="dcterms:W3CDTF">2009-01-14T17:31:00Z</dcterms:modified>
</cp:coreProperties>
</file>