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E3F" w:rsidRDefault="00A4165E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1/16/2009</w:t>
      </w:r>
    </w:p>
    <w:p w:rsidR="00A94E3F" w:rsidRDefault="00A4165E">
      <w:pPr>
        <w:suppressLineNumbers/>
        <w:spacing w:after="2"/>
        <w:jc w:val="center"/>
      </w:pPr>
      <w:r>
        <w:rPr>
          <w:rFonts w:ascii="Times New Roman"/>
          <w:b/>
          <w:sz w:val="48"/>
        </w:rPr>
        <w:t xml:space="preserve">SENATE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A4165E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A94E3F" w:rsidRDefault="00A4165E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A94E3F" w:rsidRDefault="00A4165E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94E3F" w:rsidRDefault="00A4165E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A94E3F" w:rsidRDefault="00A4165E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Steven A. Tolman</w:t>
      </w:r>
    </w:p>
    <w:p w:rsidR="00A94E3F" w:rsidRDefault="00A4165E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94E3F" w:rsidRDefault="00A4165E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A94E3F" w:rsidRDefault="00A4165E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A94E3F" w:rsidRDefault="00A4165E">
      <w:pPr>
        <w:suppressLineNumbers/>
        <w:spacing w:after="2"/>
        <w:jc w:val="center"/>
      </w:pPr>
      <w:r>
        <w:rPr>
          <w:rFonts w:ascii="Times New Roman"/>
          <w:sz w:val="24"/>
        </w:rPr>
        <w:t>An Act to include credit uni</w:t>
      </w:r>
      <w:r>
        <w:rPr>
          <w:rFonts w:ascii="Times New Roman"/>
          <w:sz w:val="24"/>
        </w:rPr>
        <w:t>ons for deposit of public monies.</w:t>
      </w:r>
    </w:p>
    <w:p w:rsidR="00A94E3F" w:rsidRDefault="00A4165E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94E3F" w:rsidRDefault="00A4165E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A94E3F" w:rsidRDefault="00A94E3F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A94E3F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A94E3F" w:rsidRDefault="00A4165E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A94E3F" w:rsidRDefault="00A4165E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</w:tbl>
      </w:sdtContent>
    </w:sdt>
    <w:p w:rsidR="00A94E3F" w:rsidRDefault="00A4165E">
      <w:pPr>
        <w:suppressLineNumbers/>
      </w:pPr>
      <w:r>
        <w:br w:type="page"/>
      </w:r>
    </w:p>
    <w:p w:rsidR="00A94E3F" w:rsidRDefault="00A4165E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A94E3F" w:rsidRDefault="00A4165E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A94E3F" w:rsidRDefault="00A4165E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A94E3F" w:rsidRDefault="00A4165E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A94E3F" w:rsidRDefault="00A4165E">
      <w:pPr>
        <w:suppressLineNumbers/>
        <w:spacing w:after="2"/>
      </w:pPr>
      <w:r>
        <w:rPr>
          <w:sz w:val="14"/>
        </w:rPr>
        <w:br/>
      </w:r>
      <w:r>
        <w:br/>
      </w:r>
    </w:p>
    <w:p w:rsidR="00A94E3F" w:rsidRDefault="00A4165E">
      <w:pPr>
        <w:suppressLineNumbers/>
      </w:pPr>
      <w:r>
        <w:rPr>
          <w:rFonts w:ascii="Times New Roman"/>
          <w:smallCaps/>
          <w:sz w:val="28"/>
        </w:rPr>
        <w:t>An Act to include credit unions for deposit of public monies.</w:t>
      </w:r>
      <w:r>
        <w:br/>
      </w:r>
      <w:r>
        <w:br/>
      </w:r>
      <w:r>
        <w:br/>
      </w:r>
    </w:p>
    <w:p w:rsidR="00A94E3F" w:rsidRDefault="00A4165E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A4165E" w:rsidRDefault="00A4165E" w:rsidP="00A4165E">
      <w:pPr>
        <w:spacing w:before="100" w:beforeAutospacing="1" w:after="100" w:afterAutospacing="1" w:line="48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/>
        </w:rPr>
        <w:tab/>
      </w:r>
      <w:r>
        <w:rPr>
          <w:rFonts w:ascii="Times New Roman" w:eastAsia="Times New Roman" w:hAnsi="Times New Roman"/>
          <w:sz w:val="24"/>
          <w:szCs w:val="24"/>
        </w:rPr>
        <w:t>SECTION 1. Chapter 29 Section 34</w:t>
      </w:r>
      <w:r w:rsidRPr="00A86829">
        <w:rPr>
          <w:rFonts w:ascii="Times New Roman" w:eastAsia="Times New Roman" w:hAnsi="Times New Roman"/>
          <w:sz w:val="24"/>
          <w:szCs w:val="24"/>
        </w:rPr>
        <w:t xml:space="preserve"> of the General Laws is hereby amended </w:t>
      </w:r>
      <w:r>
        <w:rPr>
          <w:rFonts w:ascii="Times New Roman" w:eastAsia="Times New Roman" w:hAnsi="Times New Roman"/>
          <w:sz w:val="24"/>
          <w:szCs w:val="24"/>
        </w:rPr>
        <w:t xml:space="preserve">in line 5 </w:t>
      </w:r>
      <w:r w:rsidRPr="00A86829">
        <w:rPr>
          <w:rFonts w:ascii="Times New Roman" w:eastAsia="Times New Roman" w:hAnsi="Times New Roman"/>
          <w:sz w:val="24"/>
          <w:szCs w:val="24"/>
        </w:rPr>
        <w:t xml:space="preserve">by inserting after </w:t>
      </w:r>
      <w:r>
        <w:rPr>
          <w:rFonts w:ascii="Times New Roman" w:eastAsia="Times New Roman" w:hAnsi="Times New Roman"/>
          <w:sz w:val="24"/>
          <w:szCs w:val="24"/>
        </w:rPr>
        <w:t xml:space="preserve">the words, “and cooperative banks” </w:t>
      </w:r>
      <w:r w:rsidRPr="00A86829">
        <w:rPr>
          <w:rFonts w:ascii="Times New Roman" w:eastAsia="Times New Roman" w:hAnsi="Times New Roman"/>
          <w:sz w:val="24"/>
          <w:szCs w:val="24"/>
        </w:rPr>
        <w:t>the following:--</w:t>
      </w:r>
    </w:p>
    <w:p w:rsidR="00A94E3F" w:rsidRPr="00A4165E" w:rsidRDefault="00A4165E" w:rsidP="00A4165E">
      <w:pPr>
        <w:spacing w:before="100" w:beforeAutospacing="1" w:after="100" w:afterAutospacing="1" w:line="48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“Massachusetts State Employees’ Credit Union,”</w:t>
      </w:r>
    </w:p>
    <w:sectPr w:rsidR="00A94E3F" w:rsidRPr="00A4165E" w:rsidSect="00A94E3F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>
    <w:useFELayout/>
  </w:compat>
  <w:rsids>
    <w:rsidRoot w:val="00A94E3F"/>
    <w:rsid w:val="00A4165E"/>
    <w:rsid w:val="00A94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1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65E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A4165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157</Words>
  <Characters>895</Characters>
  <Application>Microsoft Office Word</Application>
  <DocSecurity>0</DocSecurity>
  <Lines>7</Lines>
  <Paragraphs>2</Paragraphs>
  <ScaleCrop>false</ScaleCrop>
  <Company>Massachusetts Legislature</Company>
  <LinksUpToDate>false</LinksUpToDate>
  <CharactersWithSpaces>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2009-01-16T21:35:00Z</dcterms:created>
  <dcterms:modified xsi:type="dcterms:W3CDTF">2009-01-16T21:36:00Z</dcterms:modified>
</cp:coreProperties>
</file>