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78" w:rsidRDefault="00B73C9D">
      <w:pPr>
        <w:suppressLineNumbers/>
        <w:spacing w:after="2"/>
        <w:jc w:val="center"/>
      </w:pPr>
      <w:r>
        <w:rPr>
          <w:rFonts w:ascii="Arial"/>
          <w:sz w:val="18"/>
        </w:rPr>
        <w:t>SENATE DOCKET, NO.         FILED ON: 1/6/2009</w:t>
      </w:r>
    </w:p>
    <w:p w:rsidR="003A0E78" w:rsidRDefault="00B73C9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8660"/>
      </w:tblGrid>
      <w:tr w:rsidR="00DA62DD" w:rsidRPr="00DB534B" w:rsidTr="00EB730C">
        <w:tc>
          <w:tcPr>
            <w:tcW w:w="9018" w:type="dxa"/>
          </w:tcPr>
          <w:p w:rsidR="00DB534B" w:rsidRPr="00DB534B" w:rsidRDefault="00540F0C" w:rsidP="00DB534B">
            <w:pPr>
              <w:suppressLineNumbers/>
              <w:jc w:val="right"/>
              <w:rPr>
                <w:b/>
                <w:sz w:val="28"/>
              </w:rPr>
            </w:pPr>
          </w:p>
        </w:tc>
      </w:tr>
    </w:tbl>
    <w:p w:rsidR="003A0E78" w:rsidRDefault="00B73C9D">
      <w:pPr>
        <w:suppressLineNumbers/>
        <w:spacing w:before="2" w:after="2"/>
        <w:jc w:val="center"/>
      </w:pPr>
      <w:r>
        <w:rPr>
          <w:rFonts w:ascii="Old English Text MT"/>
          <w:sz w:val="32"/>
        </w:rPr>
        <w:t>The Commonwealth of Massachusetts</w:t>
      </w:r>
    </w:p>
    <w:p w:rsidR="003A0E78" w:rsidRDefault="00B73C9D">
      <w:pPr>
        <w:suppressLineNumbers/>
        <w:spacing w:after="2"/>
        <w:jc w:val="center"/>
      </w:pPr>
      <w:r>
        <w:rPr>
          <w:rFonts w:ascii="Times New Roman"/>
          <w:b/>
          <w:sz w:val="32"/>
          <w:vertAlign w:val="superscript"/>
        </w:rPr>
        <w:t>_______________</w:t>
      </w:r>
    </w:p>
    <w:p w:rsidR="003A0E78" w:rsidRDefault="00B73C9D">
      <w:pPr>
        <w:suppressLineNumbers/>
        <w:spacing w:before="2"/>
        <w:jc w:val="center"/>
      </w:pPr>
      <w:r>
        <w:rPr>
          <w:rFonts w:ascii="Times New Roman"/>
          <w:sz w:val="20"/>
        </w:rPr>
        <w:t>PRESENTED BY:</w:t>
      </w:r>
    </w:p>
    <w:p w:rsidR="003A0E78" w:rsidRDefault="00B73C9D">
      <w:pPr>
        <w:suppressLineNumbers/>
        <w:spacing w:after="2"/>
        <w:jc w:val="center"/>
      </w:pPr>
      <w:r>
        <w:rPr>
          <w:rFonts w:ascii="Times New Roman"/>
          <w:b/>
          <w:sz w:val="24"/>
        </w:rPr>
        <w:t>Montigny, Mark (SEN)</w:t>
      </w:r>
    </w:p>
    <w:p w:rsidR="003A0E78" w:rsidRDefault="00B73C9D">
      <w:pPr>
        <w:suppressLineNumbers/>
        <w:jc w:val="center"/>
      </w:pPr>
      <w:r>
        <w:rPr>
          <w:rFonts w:ascii="Times New Roman"/>
          <w:b/>
          <w:sz w:val="32"/>
          <w:vertAlign w:val="superscript"/>
        </w:rPr>
        <w:t>_______________</w:t>
      </w:r>
    </w:p>
    <w:p w:rsidR="003A0E78" w:rsidRDefault="00B73C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0E78" w:rsidRDefault="00B73C9D">
      <w:pPr>
        <w:suppressLineNumbers/>
      </w:pPr>
      <w:r>
        <w:rPr>
          <w:rFonts w:ascii="Times New Roman"/>
          <w:sz w:val="20"/>
        </w:rPr>
        <w:tab/>
        <w:t>The undersigned legislators and/or citizens respectfully petition for the passage of the accompanying bill:</w:t>
      </w:r>
    </w:p>
    <w:p w:rsidR="003A0E78" w:rsidRDefault="00B73C9D">
      <w:pPr>
        <w:suppressLineNumbers/>
        <w:spacing w:after="2"/>
        <w:jc w:val="center"/>
      </w:pPr>
      <w:r>
        <w:rPr>
          <w:rFonts w:ascii="Times New Roman"/>
          <w:sz w:val="24"/>
        </w:rPr>
        <w:t>An Act restoring the Medicare Part D safety net prescription drug coverage for seniors and the disabled</w:t>
      </w:r>
    </w:p>
    <w:p w:rsidR="003A0E78" w:rsidRDefault="00B73C9D">
      <w:pPr>
        <w:suppressLineNumbers/>
        <w:spacing w:after="2"/>
        <w:jc w:val="center"/>
      </w:pPr>
      <w:r>
        <w:rPr>
          <w:rFonts w:ascii="Times New Roman"/>
          <w:b/>
          <w:sz w:val="32"/>
          <w:vertAlign w:val="superscript"/>
        </w:rPr>
        <w:t>_______________</w:t>
      </w:r>
    </w:p>
    <w:p w:rsidR="003A0E78" w:rsidRDefault="00B73C9D">
      <w:pPr>
        <w:suppressLineNumbers/>
        <w:jc w:val="center"/>
      </w:pPr>
      <w:r>
        <w:rPr>
          <w:rFonts w:ascii="Times New Roman"/>
          <w:sz w:val="20"/>
        </w:rPr>
        <w:t>PETITION OF:</w:t>
      </w:r>
    </w:p>
    <w:p w:rsidR="003A0E78" w:rsidRDefault="003A0E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302"/>
            <w:gridCol w:w="4358"/>
          </w:tblGrid>
          <w:tr w:rsidR="003A0E78">
            <w:tc>
              <w:tcPr>
                <w:tcW w:w="4500" w:type="dxa"/>
                <w:tcBorders>
                  <w:top w:val="nil"/>
                  <w:bottom w:val="single" w:sz="4" w:space="0" w:color="auto"/>
                  <w:right w:val="single" w:sz="4" w:space="0" w:color="auto"/>
                </w:tcBorders>
              </w:tcPr>
              <w:p w:rsidR="003A0E78" w:rsidRDefault="00B73C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0E78" w:rsidRDefault="00B73C9D">
                <w:pPr>
                  <w:suppressLineNumbers/>
                  <w:spacing w:after="2"/>
                  <w:rPr>
                    <w:smallCaps/>
                  </w:rPr>
                </w:pPr>
                <w:r>
                  <w:rPr>
                    <w:rFonts w:ascii="Times New Roman"/>
                    <w:smallCaps/>
                    <w:sz w:val="24"/>
                  </w:rPr>
                  <w:t>District/Address:</w:t>
                </w:r>
              </w:p>
            </w:tc>
          </w:tr>
          <w:tr w:rsidR="003A0E78">
            <w:tc>
              <w:tcPr>
                <w:tcW w:w="4500" w:type="dxa"/>
              </w:tcPr>
              <w:p w:rsidR="003A0E78" w:rsidRDefault="00B73C9D">
                <w:pPr>
                  <w:suppressLineNumbers/>
                  <w:spacing w:after="2"/>
                  <w:rPr>
                    <w:rFonts w:ascii="Times New Roman"/>
                  </w:rPr>
                </w:pPr>
                <w:r>
                  <w:rPr>
                    <w:rFonts w:ascii="Times New Roman"/>
                  </w:rPr>
                  <w:t>Montigny, Mark (SEN)</w:t>
                </w:r>
              </w:p>
            </w:tc>
            <w:tc>
              <w:tcPr>
                <w:tcW w:w="4500" w:type="dxa"/>
              </w:tcPr>
              <w:p w:rsidR="003A0E78" w:rsidRDefault="00B73C9D">
                <w:pPr>
                  <w:suppressLineNumbers/>
                  <w:spacing w:after="2"/>
                  <w:rPr>
                    <w:rFonts w:ascii="Times New Roman"/>
                  </w:rPr>
                </w:pPr>
                <w:r>
                  <w:rPr>
                    <w:rFonts w:ascii="Times New Roman"/>
                  </w:rPr>
                  <w:t>Second Bristol and Plymouth</w:t>
                </w:r>
              </w:p>
            </w:tc>
          </w:tr>
        </w:tbl>
      </w:sdtContent>
    </w:sdt>
    <w:p w:rsidR="003A0E78" w:rsidRDefault="00B73C9D">
      <w:pPr>
        <w:suppressLineNumbers/>
      </w:pPr>
      <w:r>
        <w:br w:type="page"/>
      </w:r>
    </w:p>
    <w:p w:rsidR="003A0E78" w:rsidRDefault="00B73C9D">
      <w:pPr>
        <w:suppressLineNumbers/>
        <w:jc w:val="center"/>
      </w:pPr>
      <w:r>
        <w:rPr>
          <w:rFonts w:ascii="Times New Roman"/>
          <w:sz w:val="24"/>
        </w:rPr>
        <w:lastRenderedPageBreak/>
        <w:t>[SIMILAR MATTER FILED IN PREVIOUS SESSION</w:t>
      </w:r>
      <w:r>
        <w:rPr>
          <w:rFonts w:ascii="Times New Roman"/>
          <w:sz w:val="24"/>
        </w:rPr>
        <w:br/>
        <w:t>SEE SENATE, NO. S00413 OF 2007-2008.]</w:t>
      </w:r>
    </w:p>
    <w:p w:rsidR="003A0E78" w:rsidRDefault="00B73C9D">
      <w:pPr>
        <w:suppressLineNumbers/>
        <w:spacing w:before="2" w:after="2"/>
        <w:jc w:val="center"/>
      </w:pPr>
      <w:r>
        <w:rPr>
          <w:rFonts w:ascii="Old English Text MT"/>
          <w:sz w:val="32"/>
        </w:rPr>
        <w:t>The Commonwealth of Massachusetts</w:t>
      </w:r>
      <w:r>
        <w:rPr>
          <w:rFonts w:ascii="Old English Text MT"/>
          <w:sz w:val="32"/>
        </w:rPr>
        <w:br/>
      </w:r>
    </w:p>
    <w:p w:rsidR="003A0E78" w:rsidRDefault="00B73C9D">
      <w:pPr>
        <w:suppressLineNumbers/>
        <w:spacing w:after="2"/>
        <w:jc w:val="center"/>
      </w:pPr>
      <w:r>
        <w:rPr>
          <w:rFonts w:ascii="Times New Roman"/>
          <w:b/>
          <w:sz w:val="24"/>
          <w:vertAlign w:val="superscript"/>
        </w:rPr>
        <w:t>_______________</w:t>
      </w:r>
    </w:p>
    <w:p w:rsidR="003A0E78" w:rsidRDefault="00B73C9D">
      <w:pPr>
        <w:suppressLineNumbers/>
        <w:spacing w:after="2"/>
        <w:jc w:val="center"/>
      </w:pPr>
      <w:r>
        <w:rPr>
          <w:rFonts w:ascii="Times New Roman"/>
          <w:b/>
          <w:sz w:val="18"/>
        </w:rPr>
        <w:t>In the Year Two Thousand and Nine</w:t>
      </w:r>
    </w:p>
    <w:p w:rsidR="003A0E78" w:rsidRDefault="00B73C9D">
      <w:pPr>
        <w:suppressLineNumbers/>
        <w:spacing w:after="2"/>
        <w:jc w:val="center"/>
      </w:pPr>
      <w:r>
        <w:rPr>
          <w:rFonts w:ascii="Times New Roman"/>
          <w:b/>
          <w:sz w:val="24"/>
          <w:vertAlign w:val="superscript"/>
        </w:rPr>
        <w:t>_______________</w:t>
      </w:r>
    </w:p>
    <w:p w:rsidR="003A0E78" w:rsidRDefault="00B73C9D">
      <w:pPr>
        <w:suppressLineNumbers/>
        <w:spacing w:after="2"/>
      </w:pPr>
      <w:r>
        <w:rPr>
          <w:sz w:val="14"/>
        </w:rPr>
        <w:br/>
      </w:r>
      <w:r>
        <w:br/>
      </w:r>
    </w:p>
    <w:p w:rsidR="003A0E78" w:rsidRDefault="00B73C9D">
      <w:pPr>
        <w:suppressLineNumbers/>
      </w:pPr>
      <w:r>
        <w:rPr>
          <w:rFonts w:ascii="Times New Roman"/>
          <w:smallCaps/>
          <w:sz w:val="28"/>
        </w:rPr>
        <w:t>An Act restoring the Medicare Part D safety net prescription drug coverage for seniors and the disabled.</w:t>
      </w:r>
      <w:r>
        <w:br/>
      </w:r>
      <w:r>
        <w:br/>
      </w:r>
      <w:r>
        <w:br/>
      </w:r>
    </w:p>
    <w:p w:rsidR="003A0E78" w:rsidRDefault="00B73C9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40F0C" w:rsidRPr="00BA0C9A" w:rsidRDefault="00B73C9D" w:rsidP="00540F0C">
      <w:pPr>
        <w:spacing w:line="480" w:lineRule="auto"/>
      </w:pPr>
      <w:r>
        <w:rPr>
          <w:rFonts w:ascii="Times New Roman"/>
        </w:rPr>
        <w:tab/>
      </w:r>
      <w:proofErr w:type="gramStart"/>
      <w:r w:rsidR="00540F0C">
        <w:rPr>
          <w:szCs w:val="18"/>
        </w:rPr>
        <w:t>SECTION 1.</w:t>
      </w:r>
      <w:proofErr w:type="gramEnd"/>
      <w:r w:rsidR="00540F0C">
        <w:rPr>
          <w:szCs w:val="18"/>
        </w:rPr>
        <w:t xml:space="preserve"> </w:t>
      </w:r>
      <w:r w:rsidR="00540F0C" w:rsidRPr="00BA0C9A">
        <w:t>Said chapter 175 of the acts of 2005, as so amended, is hereby amended by striking out sections 7A and 7B and inserting in place thereof the following sections:-</w:t>
      </w:r>
    </w:p>
    <w:p w:rsidR="00540F0C" w:rsidRPr="00BA0C9A" w:rsidRDefault="00540F0C" w:rsidP="00540F0C">
      <w:pPr>
        <w:tabs>
          <w:tab w:val="left" w:pos="720"/>
        </w:tabs>
        <w:spacing w:before="100" w:beforeAutospacing="1" w:after="100" w:afterAutospacing="1" w:line="480" w:lineRule="auto"/>
        <w:jc w:val="both"/>
      </w:pPr>
      <w:r w:rsidRPr="00BA0C9A">
        <w:rPr>
          <w:rStyle w:val="grame"/>
        </w:rPr>
        <w:tab/>
      </w:r>
      <w:proofErr w:type="gramStart"/>
      <w:r w:rsidRPr="00BA0C9A">
        <w:rPr>
          <w:rStyle w:val="grame"/>
        </w:rPr>
        <w:t>Section 7A.</w:t>
      </w:r>
      <w:proofErr w:type="gramEnd"/>
      <w:r w:rsidRPr="00BA0C9A">
        <w:t xml:space="preserve">  Notwithstanding any general or special law to the contrary, the subsidized catastrophic prescription drug insurance program established in section 39 of chapter 19A of the General Laws shall provide coverage each calendar year for a 1-time supply of prescribed medications in the amount prescribed, up to a 30-day supply, to enrollees who are also eligible for Medicare prescription drug coverage and who have not already received during the current calendar year a 1-time supply under this section.  After an enrollee exhausts the availability of the annual 1-time 30-day supply of a medication under this section, the program shall provide coverage, free of charge, for a 1-time, 72-hour supply of the medication each calendar year.  Both the 30-day supply and the 72-hour supply shall be available in all instances in which the pharmacist cannot bill a Medicare prescription drug plan at the time the prescription is presented.  Any co-pay or deductible that would have been charged to the enrollee under section 39 of chapter 19A shall </w:t>
      </w:r>
      <w:r>
        <w:t xml:space="preserve">not </w:t>
      </w:r>
      <w:r w:rsidRPr="00BA0C9A">
        <w:t xml:space="preserve">apply to the annual 1-time 30 day </w:t>
      </w:r>
      <w:proofErr w:type="gramStart"/>
      <w:r w:rsidRPr="00BA0C9A">
        <w:rPr>
          <w:rStyle w:val="grame"/>
        </w:rPr>
        <w:t>supply</w:t>
      </w:r>
      <w:proofErr w:type="gramEnd"/>
      <w:r w:rsidRPr="00BA0C9A">
        <w:t>.</w:t>
      </w:r>
    </w:p>
    <w:p w:rsidR="00540F0C" w:rsidRPr="00BA0C9A" w:rsidRDefault="00540F0C" w:rsidP="00540F0C">
      <w:pPr>
        <w:spacing w:before="100" w:beforeAutospacing="1" w:line="480" w:lineRule="auto"/>
        <w:ind w:firstLine="576"/>
        <w:jc w:val="both"/>
      </w:pPr>
      <w:proofErr w:type="gramStart"/>
      <w:r w:rsidRPr="00BA0C9A">
        <w:rPr>
          <w:rStyle w:val="grame"/>
        </w:rPr>
        <w:t>Section 7B.</w:t>
      </w:r>
      <w:proofErr w:type="gramEnd"/>
      <w:r w:rsidRPr="00BA0C9A">
        <w:t xml:space="preserve">  Notwithstanding any general or special law to the contrary, the secretary of health and human services, in consultation with the director of Medicaid, shall authorize </w:t>
      </w:r>
      <w:proofErr w:type="spellStart"/>
      <w:r w:rsidRPr="00BA0C9A">
        <w:t>MassHealth</w:t>
      </w:r>
      <w:proofErr w:type="spellEnd"/>
      <w:r w:rsidRPr="00BA0C9A">
        <w:t xml:space="preserve"> payment each calendar year for a 1-time supply of prescribed medications in the amount prescribed, up to a 30-day supply, to beneficiaries under chapter 118E of the General Laws who are also eligible for Medicare prescription drug coverage and who have not already received during the current calendar year a 1-time supply under this section.  After a beneficiary exhausts the availability of the annual 1-time, 30-day supply of a medication under this section, </w:t>
      </w:r>
      <w:proofErr w:type="spellStart"/>
      <w:r w:rsidRPr="00BA0C9A">
        <w:t>MassHealth</w:t>
      </w:r>
      <w:proofErr w:type="spellEnd"/>
      <w:r w:rsidRPr="00BA0C9A">
        <w:t xml:space="preserve"> shall provide coverage, free of charge, for a 1-time, 72-hour supply of the medication each calendar year.  Both the 30-day supply and the 72-hour supply shall be available in all instances in which the pharmacist cannot bill a Medicare prescription drug plan at the time the prescription is presented.  Any co-pay or deductible that would have been charged to the beneficiary under </w:t>
      </w:r>
      <w:proofErr w:type="spellStart"/>
      <w:r w:rsidRPr="00BA0C9A">
        <w:t>MassHealth</w:t>
      </w:r>
      <w:proofErr w:type="spellEnd"/>
      <w:r w:rsidRPr="00BA0C9A">
        <w:t xml:space="preserve"> shall apply to the annual 1-time, 30-day supply.</w:t>
      </w:r>
    </w:p>
    <w:p w:rsidR="00540F0C" w:rsidRPr="00BA0C9A" w:rsidRDefault="00540F0C" w:rsidP="00540F0C">
      <w:pPr>
        <w:spacing w:line="480" w:lineRule="auto"/>
      </w:pPr>
      <w:proofErr w:type="gramStart"/>
      <w:r w:rsidRPr="00BA0C9A">
        <w:t>SECTION 2.</w:t>
      </w:r>
      <w:proofErr w:type="gramEnd"/>
      <w:r w:rsidRPr="00BA0C9A">
        <w:t xml:space="preserve"> Said chapter 175 of the acts of 2005, as so amended, is hereby amended by inserting after section 7B the following 2 sections:-</w:t>
      </w:r>
    </w:p>
    <w:p w:rsidR="00540F0C" w:rsidRPr="00BA0C9A" w:rsidRDefault="00540F0C" w:rsidP="00540F0C">
      <w:pPr>
        <w:spacing w:line="480" w:lineRule="auto"/>
      </w:pPr>
      <w:r w:rsidRPr="00BA0C9A">
        <w:tab/>
        <w:t xml:space="preserve">Section 7C.  Notwithstanding section 7D or any general or special law to the contrary, between </w:t>
      </w:r>
      <w:smartTag w:uri="urn:schemas-microsoft-com:office:smarttags" w:element="date">
        <w:smartTagPr>
          <w:attr w:name="Year" w:val="2007"/>
          <w:attr w:name="Day" w:val="1"/>
          <w:attr w:name="Month" w:val="1"/>
          <w:attr w:name="ls" w:val="trans"/>
        </w:smartTagPr>
        <w:r w:rsidRPr="00BA0C9A">
          <w:t>January 1, 2007</w:t>
        </w:r>
      </w:smartTag>
      <w:r w:rsidRPr="00BA0C9A">
        <w:t xml:space="preserve"> and </w:t>
      </w:r>
      <w:smartTag w:uri="urn:schemas-microsoft-com:office:smarttags" w:element="date">
        <w:smartTagPr>
          <w:attr w:name="Year" w:val="2007"/>
          <w:attr w:name="Day" w:val="31"/>
          <w:attr w:name="Month" w:val="12"/>
          <w:attr w:name="ls" w:val="trans"/>
        </w:smartTagPr>
        <w:r w:rsidRPr="00BA0C9A">
          <w:t>December 31, 2007</w:t>
        </w:r>
      </w:smartTag>
      <w:r w:rsidRPr="00BA0C9A">
        <w:t xml:space="preserve">, in the event that the Medicare prescription drug plan covers the prescribed medication at the time the prescription is presented, but charges a co-pay or deductible to a </w:t>
      </w:r>
      <w:proofErr w:type="spellStart"/>
      <w:r w:rsidRPr="00BA0C9A">
        <w:t>MassHealth</w:t>
      </w:r>
      <w:proofErr w:type="spellEnd"/>
      <w:r w:rsidRPr="00BA0C9A">
        <w:t xml:space="preserve"> member that exceeds the amount federal Medicare law permits the plan to charge a non-institutionalized full benefit dual eligible member with income less than or equal to 100% of the federal poverty line, </w:t>
      </w:r>
      <w:proofErr w:type="spellStart"/>
      <w:r w:rsidRPr="00BA0C9A">
        <w:t>MassHealth</w:t>
      </w:r>
      <w:proofErr w:type="spellEnd"/>
      <w:r w:rsidRPr="00BA0C9A">
        <w:t xml:space="preserve"> shall pay the amount of such excess and the beneficiary shall pay the balance.</w:t>
      </w:r>
    </w:p>
    <w:p w:rsidR="00540F0C" w:rsidRPr="00BA0C9A" w:rsidRDefault="00540F0C" w:rsidP="00540F0C">
      <w:pPr>
        <w:spacing w:line="480" w:lineRule="auto"/>
      </w:pPr>
      <w:r w:rsidRPr="00BA0C9A">
        <w:tab/>
        <w:t xml:space="preserve">Section 7D.  Notwithstanding any general or special law to the contrary, in the event that the Medicare prescription drug plan covers the prescribed medication at the time the prescription is presented, but charges a co- pay or deductible to a </w:t>
      </w:r>
      <w:proofErr w:type="spellStart"/>
      <w:r w:rsidRPr="00BA0C9A">
        <w:t>MassHealth</w:t>
      </w:r>
      <w:proofErr w:type="spellEnd"/>
      <w:r w:rsidRPr="00BA0C9A">
        <w:t xml:space="preserve"> member whose </w:t>
      </w:r>
      <w:proofErr w:type="spellStart"/>
      <w:r w:rsidRPr="00BA0C9A">
        <w:t>MassHealth</w:t>
      </w:r>
      <w:proofErr w:type="spellEnd"/>
      <w:r w:rsidRPr="00BA0C9A">
        <w:t xml:space="preserve"> co-pay would be zero, </w:t>
      </w:r>
      <w:proofErr w:type="spellStart"/>
      <w:r w:rsidRPr="00BA0C9A">
        <w:t>MassHealth</w:t>
      </w:r>
      <w:proofErr w:type="spellEnd"/>
      <w:r w:rsidRPr="00BA0C9A">
        <w:t xml:space="preserve"> shall pay the entire amount of that co-pay or deductible.  In the event that the Medicare prescription drug plan covers the prescribed medication at the time the prescription is presented, but charges a co-pay or deductible to a </w:t>
      </w:r>
      <w:proofErr w:type="spellStart"/>
      <w:r w:rsidRPr="00BA0C9A">
        <w:t>MassHealth</w:t>
      </w:r>
      <w:proofErr w:type="spellEnd"/>
      <w:r w:rsidRPr="00BA0C9A">
        <w:t xml:space="preserve"> member in excess of what would have been charged to the beneficiary under </w:t>
      </w:r>
      <w:proofErr w:type="spellStart"/>
      <w:r w:rsidRPr="00BA0C9A">
        <w:t>MassHealth</w:t>
      </w:r>
      <w:proofErr w:type="spellEnd"/>
      <w:r w:rsidRPr="00BA0C9A">
        <w:t xml:space="preserve">, </w:t>
      </w:r>
      <w:proofErr w:type="spellStart"/>
      <w:r w:rsidRPr="00BA0C9A">
        <w:t>MassHealth</w:t>
      </w:r>
      <w:proofErr w:type="spellEnd"/>
      <w:r w:rsidRPr="00BA0C9A">
        <w:t xml:space="preserve"> shall pay the excess amount and the beneficiary shall pay what would be payable under </w:t>
      </w:r>
      <w:proofErr w:type="spellStart"/>
      <w:r w:rsidRPr="00BA0C9A">
        <w:t>MassHealth</w:t>
      </w:r>
      <w:proofErr w:type="spellEnd"/>
      <w:r w:rsidRPr="00BA0C9A">
        <w:t>.</w:t>
      </w:r>
    </w:p>
    <w:p w:rsidR="00540F0C" w:rsidRPr="00BA0C9A" w:rsidRDefault="00540F0C" w:rsidP="00540F0C">
      <w:pPr>
        <w:spacing w:line="480" w:lineRule="auto"/>
      </w:pPr>
      <w:proofErr w:type="gramStart"/>
      <w:r w:rsidRPr="00BA0C9A">
        <w:t>SECTION 3.</w:t>
      </w:r>
      <w:proofErr w:type="gramEnd"/>
      <w:r w:rsidRPr="00BA0C9A">
        <w:t xml:space="preserve">  Said chapter 175 of the acts of 2005, as so amended, is hereby amended by inserting after section 8 the following 2 sections:- </w:t>
      </w:r>
    </w:p>
    <w:p w:rsidR="00540F0C" w:rsidRPr="00BA0C9A" w:rsidRDefault="00540F0C" w:rsidP="00540F0C">
      <w:pPr>
        <w:tabs>
          <w:tab w:val="left" w:pos="720"/>
        </w:tabs>
        <w:spacing w:line="480" w:lineRule="auto"/>
      </w:pPr>
      <w:r w:rsidRPr="00BA0C9A">
        <w:tab/>
      </w:r>
      <w:proofErr w:type="gramStart"/>
      <w:r w:rsidRPr="00BA0C9A">
        <w:t>Section 9.</w:t>
      </w:r>
      <w:proofErr w:type="gramEnd"/>
      <w:r w:rsidRPr="00BA0C9A">
        <w:t xml:space="preserve">  Notwithstanding any general or special law to the contrary, the secretary of health and human services, in consultation with the director of Medicaid, shall authorize </w:t>
      </w:r>
      <w:proofErr w:type="spellStart"/>
      <w:r w:rsidRPr="00BA0C9A">
        <w:t>MassHealth</w:t>
      </w:r>
      <w:proofErr w:type="spellEnd"/>
      <w:r w:rsidRPr="00BA0C9A">
        <w:t xml:space="preserve"> coverage for beneficiaries under chapter 118E of the General Laws who are also eligible for Medicare prescription drug coverage for all medications which are excluded from coverage under Medicare under 42 U.S.C. 1395w-102(e)(2) but would be covered for that beneficiary under </w:t>
      </w:r>
      <w:proofErr w:type="spellStart"/>
      <w:r w:rsidRPr="00BA0C9A">
        <w:t>MassHealth</w:t>
      </w:r>
      <w:proofErr w:type="spellEnd"/>
      <w:r w:rsidRPr="00BA0C9A">
        <w:t xml:space="preserve">, or appropriate regulations, were he not eligible for Medicare prescription drug coverage.  Any co-pay or deductible that would have been charged to the beneficiary under </w:t>
      </w:r>
      <w:proofErr w:type="spellStart"/>
      <w:r w:rsidRPr="00BA0C9A">
        <w:t>MassHealth</w:t>
      </w:r>
      <w:proofErr w:type="spellEnd"/>
      <w:r w:rsidRPr="00BA0C9A">
        <w:t xml:space="preserve"> shall apply thereto.</w:t>
      </w:r>
    </w:p>
    <w:p w:rsidR="003A0E78" w:rsidRDefault="00540F0C" w:rsidP="00540F0C">
      <w:pPr>
        <w:spacing w:line="480" w:lineRule="auto"/>
      </w:pPr>
      <w:r w:rsidRPr="00BA0C9A">
        <w:tab/>
      </w:r>
      <w:proofErr w:type="gramStart"/>
      <w:r w:rsidRPr="00BA0C9A">
        <w:t>Section 10.</w:t>
      </w:r>
      <w:proofErr w:type="gramEnd"/>
      <w:r w:rsidRPr="00BA0C9A">
        <w:t xml:space="preserve">  Notwithstanding any general or special law to the contrary, the subsidized catastrophic prescription drug insurance program established in section 39 of chapter 19A of the General Laws shall provide coverage for all medications which are excluded from coverage under Medicare under 42 U.S.C. 1395w-102(e</w:t>
      </w:r>
      <w:proofErr w:type="gramStart"/>
      <w:r w:rsidRPr="00BA0C9A">
        <w:t>)(</w:t>
      </w:r>
      <w:proofErr w:type="gramEnd"/>
      <w:r w:rsidRPr="00BA0C9A">
        <w:t>2) but would be covered for that beneficiary under said section 39, or appropriate regulations, were he not eligible for Medicare prescription drug coverage.  Any co-pay or deductible that would have been charged to the enrollee under said section 39 shall apply thereto.</w:t>
      </w:r>
    </w:p>
    <w:sectPr w:rsidR="003A0E78" w:rsidSect="00540F0C">
      <w:pgSz w:w="12240" w:h="15840"/>
      <w:pgMar w:top="1440" w:right="1800" w:bottom="1440" w:left="1800" w:header="720" w:footer="720" w:gutter="0"/>
      <w:lnNumType w:countBy="1" w:restart="newSection"/>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3A0E78"/>
    <w:rsid w:val="003A0E78"/>
    <w:rsid w:val="00540F0C"/>
    <w:rsid w:val="00B73C9D"/>
    <w:rsid w:val="00D14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C9D"/>
    <w:rPr>
      <w:rFonts w:ascii="Tahoma" w:hAnsi="Tahoma" w:cs="Tahoma"/>
      <w:sz w:val="16"/>
      <w:szCs w:val="16"/>
    </w:rPr>
  </w:style>
  <w:style w:type="character" w:styleId="LineNumber">
    <w:name w:val="line number"/>
    <w:basedOn w:val="DefaultParagraphFont"/>
    <w:uiPriority w:val="99"/>
    <w:semiHidden/>
    <w:unhideWhenUsed/>
    <w:rsid w:val="00B73C9D"/>
  </w:style>
  <w:style w:type="character" w:customStyle="1" w:styleId="grame">
    <w:name w:val="grame"/>
    <w:basedOn w:val="DefaultParagraphFont"/>
    <w:rsid w:val="00B73C9D"/>
  </w:style>
</w:styles>
</file>

<file path=word/webSettings.xml><?xml version="1.0" encoding="utf-8"?>
<w:webSettings xmlns:r="http://schemas.openxmlformats.org/officeDocument/2006/relationships" xmlns:w="http://schemas.openxmlformats.org/wordprocessingml/2006/main">
  <w:divs>
    <w:div w:id="951404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949</Words>
  <Characters>5415</Characters>
  <Application>Microsoft Office Word</Application>
  <DocSecurity>0</DocSecurity>
  <Lines>45</Lines>
  <Paragraphs>12</Paragraphs>
  <ScaleCrop>false</ScaleCrop>
  <Company>Massachusetts Legislature</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2009-01-06T16:13:00Z</dcterms:created>
  <dcterms:modified xsi:type="dcterms:W3CDTF">2009-01-14T16:11:00Z</dcterms:modified>
</cp:coreProperties>
</file>