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C3A" w:rsidRDefault="00204AF6">
      <w:pPr>
        <w:suppressLineNumbers/>
        <w:spacing w:after="2"/>
        <w:jc w:val="center"/>
      </w:pPr>
      <w:r>
        <w:rPr>
          <w:rFonts w:ascii="Arial"/>
          <w:sz w:val="18"/>
        </w:rPr>
        <w:t>SENATE DOCKET, NO.         FILED ON: 1/13/2009</w:t>
      </w:r>
    </w:p>
    <w:p w:rsidR="003F7C3A" w:rsidRDefault="00204AF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804C7" w:rsidP="00DB534B">
            <w:pPr>
              <w:suppressLineNumbers/>
              <w:jc w:val="right"/>
              <w:rPr>
                <w:b/>
                <w:sz w:val="28"/>
              </w:rPr>
            </w:pPr>
          </w:p>
        </w:tc>
      </w:tr>
    </w:tbl>
    <w:p w:rsidR="003F7C3A" w:rsidRDefault="00204AF6">
      <w:pPr>
        <w:suppressLineNumbers/>
        <w:spacing w:before="2" w:after="2"/>
        <w:jc w:val="center"/>
      </w:pPr>
      <w:r>
        <w:rPr>
          <w:rFonts w:ascii="Old English Text MT"/>
          <w:sz w:val="32"/>
        </w:rPr>
        <w:t>The Commonwealth of Massachusetts</w:t>
      </w:r>
    </w:p>
    <w:p w:rsidR="003F7C3A" w:rsidRDefault="00204AF6">
      <w:pPr>
        <w:suppressLineNumbers/>
        <w:spacing w:after="2"/>
        <w:jc w:val="center"/>
      </w:pPr>
      <w:r>
        <w:rPr>
          <w:rFonts w:ascii="Times New Roman"/>
          <w:b/>
          <w:sz w:val="32"/>
          <w:vertAlign w:val="superscript"/>
        </w:rPr>
        <w:t>_______________</w:t>
      </w:r>
    </w:p>
    <w:p w:rsidR="003F7C3A" w:rsidRDefault="00204AF6">
      <w:pPr>
        <w:suppressLineNumbers/>
        <w:spacing w:before="2"/>
        <w:jc w:val="center"/>
      </w:pPr>
      <w:r>
        <w:rPr>
          <w:rFonts w:ascii="Times New Roman"/>
          <w:sz w:val="20"/>
        </w:rPr>
        <w:t>PRESENTED BY:</w:t>
      </w:r>
    </w:p>
    <w:p w:rsidR="003F7C3A" w:rsidRDefault="00204AF6">
      <w:pPr>
        <w:suppressLineNumbers/>
        <w:spacing w:after="2"/>
        <w:jc w:val="center"/>
      </w:pPr>
      <w:r>
        <w:rPr>
          <w:rFonts w:ascii="Times New Roman"/>
          <w:b/>
          <w:sz w:val="24"/>
        </w:rPr>
        <w:t>John A. Hart, Jr.</w:t>
      </w:r>
    </w:p>
    <w:p w:rsidR="003F7C3A" w:rsidRDefault="00204AF6">
      <w:pPr>
        <w:suppressLineNumbers/>
        <w:jc w:val="center"/>
      </w:pPr>
      <w:r>
        <w:rPr>
          <w:rFonts w:ascii="Times New Roman"/>
          <w:b/>
          <w:sz w:val="32"/>
          <w:vertAlign w:val="superscript"/>
        </w:rPr>
        <w:t>_______________</w:t>
      </w:r>
    </w:p>
    <w:p w:rsidR="003F7C3A" w:rsidRDefault="00204AF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F7C3A" w:rsidRDefault="00204AF6">
      <w:pPr>
        <w:suppressLineNumbers/>
      </w:pPr>
      <w:r>
        <w:rPr>
          <w:rFonts w:ascii="Times New Roman"/>
          <w:sz w:val="20"/>
        </w:rPr>
        <w:tab/>
        <w:t>The undersigned legislators and/or citizens respectfully petition for the passage of the accompanying bill:</w:t>
      </w:r>
    </w:p>
    <w:p w:rsidR="003F7C3A" w:rsidRDefault="00204AF6">
      <w:pPr>
        <w:suppressLineNumbers/>
        <w:spacing w:after="2"/>
        <w:jc w:val="center"/>
      </w:pPr>
      <w:proofErr w:type="gramStart"/>
      <w:r>
        <w:rPr>
          <w:rFonts w:ascii="Times New Roman"/>
          <w:sz w:val="24"/>
        </w:rPr>
        <w:t xml:space="preserve">An Act </w:t>
      </w:r>
      <w:r w:rsidR="001804C7">
        <w:rPr>
          <w:rFonts w:ascii="Times New Roman"/>
          <w:sz w:val="24"/>
        </w:rPr>
        <w:t>R</w:t>
      </w:r>
      <w:r>
        <w:rPr>
          <w:rFonts w:ascii="Times New Roman"/>
          <w:sz w:val="24"/>
        </w:rPr>
        <w:t>equ</w:t>
      </w:r>
      <w:r w:rsidR="001804C7">
        <w:rPr>
          <w:rFonts w:ascii="Times New Roman"/>
          <w:sz w:val="24"/>
        </w:rPr>
        <w:t>i</w:t>
      </w:r>
      <w:r>
        <w:rPr>
          <w:rFonts w:ascii="Times New Roman"/>
          <w:sz w:val="24"/>
        </w:rPr>
        <w:t xml:space="preserve">ring the Department of Housing and Community Development to </w:t>
      </w:r>
      <w:r w:rsidR="001804C7">
        <w:rPr>
          <w:rFonts w:ascii="Times New Roman"/>
          <w:sz w:val="24"/>
        </w:rPr>
        <w:t>O</w:t>
      </w:r>
      <w:r>
        <w:rPr>
          <w:rFonts w:ascii="Times New Roman"/>
          <w:sz w:val="24"/>
        </w:rPr>
        <w:t xml:space="preserve">ffer the </w:t>
      </w:r>
      <w:r w:rsidR="001804C7">
        <w:rPr>
          <w:rFonts w:ascii="Times New Roman"/>
          <w:sz w:val="24"/>
        </w:rPr>
        <w:t>E</w:t>
      </w:r>
      <w:r>
        <w:rPr>
          <w:rFonts w:ascii="Times New Roman"/>
          <w:sz w:val="24"/>
        </w:rPr>
        <w:t xml:space="preserve">lderly the </w:t>
      </w:r>
      <w:r w:rsidR="001804C7">
        <w:rPr>
          <w:rFonts w:ascii="Times New Roman"/>
          <w:sz w:val="24"/>
        </w:rPr>
        <w:t>O</w:t>
      </w:r>
      <w:r>
        <w:rPr>
          <w:rFonts w:ascii="Times New Roman"/>
          <w:sz w:val="24"/>
        </w:rPr>
        <w:t xml:space="preserve">ption of </w:t>
      </w:r>
      <w:r w:rsidR="001804C7">
        <w:rPr>
          <w:rFonts w:ascii="Times New Roman"/>
          <w:sz w:val="24"/>
        </w:rPr>
        <w:t>O</w:t>
      </w:r>
      <w:r>
        <w:rPr>
          <w:rFonts w:ascii="Times New Roman"/>
          <w:sz w:val="24"/>
        </w:rPr>
        <w:t xml:space="preserve">ne of </w:t>
      </w:r>
      <w:r w:rsidR="001804C7">
        <w:rPr>
          <w:rFonts w:ascii="Times New Roman"/>
          <w:sz w:val="24"/>
        </w:rPr>
        <w:t>T</w:t>
      </w:r>
      <w:r>
        <w:rPr>
          <w:rFonts w:ascii="Times New Roman"/>
          <w:sz w:val="24"/>
        </w:rPr>
        <w:t xml:space="preserve">hree </w:t>
      </w:r>
      <w:r w:rsidR="001804C7">
        <w:rPr>
          <w:rFonts w:ascii="Times New Roman"/>
          <w:sz w:val="24"/>
        </w:rPr>
        <w:t>P</w:t>
      </w:r>
      <w:r>
        <w:rPr>
          <w:rFonts w:ascii="Times New Roman"/>
          <w:sz w:val="24"/>
        </w:rPr>
        <w:t xml:space="preserve">lacements in </w:t>
      </w:r>
      <w:r w:rsidR="001804C7">
        <w:rPr>
          <w:rFonts w:ascii="Times New Roman"/>
          <w:sz w:val="24"/>
        </w:rPr>
        <w:t>P</w:t>
      </w:r>
      <w:r>
        <w:rPr>
          <w:rFonts w:ascii="Times New Roman"/>
          <w:sz w:val="24"/>
        </w:rPr>
        <w:t xml:space="preserve">ublic </w:t>
      </w:r>
      <w:r w:rsidR="001804C7">
        <w:rPr>
          <w:rFonts w:ascii="Times New Roman"/>
          <w:sz w:val="24"/>
        </w:rPr>
        <w:t>H</w:t>
      </w:r>
      <w:r>
        <w:rPr>
          <w:rFonts w:ascii="Times New Roman"/>
          <w:sz w:val="24"/>
        </w:rPr>
        <w:t>ousing.</w:t>
      </w:r>
      <w:proofErr w:type="gramEnd"/>
    </w:p>
    <w:p w:rsidR="003F7C3A" w:rsidRDefault="00204AF6">
      <w:pPr>
        <w:suppressLineNumbers/>
        <w:spacing w:after="2"/>
        <w:jc w:val="center"/>
      </w:pPr>
      <w:r>
        <w:rPr>
          <w:rFonts w:ascii="Times New Roman"/>
          <w:b/>
          <w:sz w:val="32"/>
          <w:vertAlign w:val="superscript"/>
        </w:rPr>
        <w:t>_______________</w:t>
      </w:r>
    </w:p>
    <w:p w:rsidR="003F7C3A" w:rsidRDefault="00204AF6">
      <w:pPr>
        <w:suppressLineNumbers/>
        <w:jc w:val="center"/>
      </w:pPr>
      <w:r>
        <w:rPr>
          <w:rFonts w:ascii="Times New Roman"/>
          <w:sz w:val="20"/>
        </w:rPr>
        <w:t>PETITION OF:</w:t>
      </w:r>
    </w:p>
    <w:p w:rsidR="003F7C3A" w:rsidRDefault="003F7C3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F7C3A">
            <w:tc>
              <w:tcPr>
                <w:tcW w:w="4500" w:type="dxa"/>
                <w:tcBorders>
                  <w:top w:val="nil"/>
                  <w:bottom w:val="single" w:sz="4" w:space="0" w:color="auto"/>
                  <w:right w:val="single" w:sz="4" w:space="0" w:color="auto"/>
                </w:tcBorders>
              </w:tcPr>
              <w:p w:rsidR="003F7C3A" w:rsidRDefault="00204AF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F7C3A" w:rsidRDefault="00204AF6">
                <w:pPr>
                  <w:suppressLineNumbers/>
                  <w:spacing w:after="2"/>
                  <w:rPr>
                    <w:smallCaps/>
                  </w:rPr>
                </w:pPr>
                <w:r>
                  <w:rPr>
                    <w:rFonts w:ascii="Times New Roman"/>
                    <w:smallCaps/>
                    <w:sz w:val="24"/>
                  </w:rPr>
                  <w:t>District/Address:</w:t>
                </w:r>
              </w:p>
            </w:tc>
          </w:tr>
          <w:tr w:rsidR="003F7C3A">
            <w:tc>
              <w:tcPr>
                <w:tcW w:w="4500" w:type="dxa"/>
              </w:tcPr>
              <w:p w:rsidR="003F7C3A" w:rsidRDefault="00204AF6">
                <w:pPr>
                  <w:suppressLineNumbers/>
                  <w:spacing w:after="2"/>
                  <w:rPr>
                    <w:rFonts w:ascii="Times New Roman"/>
                  </w:rPr>
                </w:pPr>
                <w:r>
                  <w:rPr>
                    <w:rFonts w:ascii="Times New Roman"/>
                  </w:rPr>
                  <w:t>John A. Hart, Jr.</w:t>
                </w:r>
              </w:p>
            </w:tc>
            <w:tc>
              <w:tcPr>
                <w:tcW w:w="4500" w:type="dxa"/>
              </w:tcPr>
              <w:p w:rsidR="003F7C3A" w:rsidRDefault="00204AF6">
                <w:pPr>
                  <w:suppressLineNumbers/>
                  <w:spacing w:after="2"/>
                  <w:rPr>
                    <w:rFonts w:ascii="Times New Roman"/>
                  </w:rPr>
                </w:pPr>
                <w:r>
                  <w:rPr>
                    <w:rFonts w:ascii="Times New Roman"/>
                  </w:rPr>
                  <w:t>First Suffolk</w:t>
                </w:r>
              </w:p>
            </w:tc>
          </w:tr>
        </w:tbl>
      </w:sdtContent>
    </w:sdt>
    <w:p w:rsidR="003F7C3A" w:rsidRDefault="00204AF6">
      <w:pPr>
        <w:suppressLineNumbers/>
      </w:pPr>
      <w:r>
        <w:br w:type="page"/>
      </w:r>
    </w:p>
    <w:p w:rsidR="003F7C3A" w:rsidRDefault="00204AF6">
      <w:pPr>
        <w:suppressLineNumbers/>
        <w:jc w:val="center"/>
      </w:pPr>
      <w:r>
        <w:rPr>
          <w:rFonts w:ascii="Times New Roman"/>
          <w:sz w:val="24"/>
        </w:rPr>
        <w:lastRenderedPageBreak/>
        <w:t>[SIMILAR MATTER FILED IN PREVIOUS SESSION</w:t>
      </w:r>
      <w:r>
        <w:rPr>
          <w:rFonts w:ascii="Times New Roman"/>
          <w:sz w:val="24"/>
        </w:rPr>
        <w:br/>
        <w:t>SEE SENATE, NO. S00756 OF 2007-2008.]</w:t>
      </w:r>
    </w:p>
    <w:p w:rsidR="003F7C3A" w:rsidRDefault="00204AF6">
      <w:pPr>
        <w:suppressLineNumbers/>
        <w:spacing w:before="2" w:after="2"/>
        <w:jc w:val="center"/>
      </w:pPr>
      <w:r>
        <w:rPr>
          <w:rFonts w:ascii="Old English Text MT"/>
          <w:sz w:val="32"/>
        </w:rPr>
        <w:t>The Commonwealth of Massachusetts</w:t>
      </w:r>
      <w:r>
        <w:rPr>
          <w:rFonts w:ascii="Old English Text MT"/>
          <w:sz w:val="32"/>
        </w:rPr>
        <w:br/>
      </w:r>
    </w:p>
    <w:p w:rsidR="003F7C3A" w:rsidRDefault="00204AF6">
      <w:pPr>
        <w:suppressLineNumbers/>
        <w:spacing w:after="2"/>
        <w:jc w:val="center"/>
      </w:pPr>
      <w:r>
        <w:rPr>
          <w:rFonts w:ascii="Times New Roman"/>
          <w:b/>
          <w:sz w:val="24"/>
          <w:vertAlign w:val="superscript"/>
        </w:rPr>
        <w:t>_______________</w:t>
      </w:r>
    </w:p>
    <w:p w:rsidR="003F7C3A" w:rsidRDefault="00204AF6">
      <w:pPr>
        <w:suppressLineNumbers/>
        <w:spacing w:after="2"/>
        <w:jc w:val="center"/>
      </w:pPr>
      <w:r>
        <w:rPr>
          <w:rFonts w:ascii="Times New Roman"/>
          <w:b/>
          <w:sz w:val="18"/>
        </w:rPr>
        <w:t>In the Year Two Thousand and Nine</w:t>
      </w:r>
    </w:p>
    <w:p w:rsidR="003F7C3A" w:rsidRDefault="00204AF6">
      <w:pPr>
        <w:suppressLineNumbers/>
        <w:spacing w:after="2"/>
        <w:jc w:val="center"/>
      </w:pPr>
      <w:r>
        <w:rPr>
          <w:rFonts w:ascii="Times New Roman"/>
          <w:b/>
          <w:sz w:val="24"/>
          <w:vertAlign w:val="superscript"/>
        </w:rPr>
        <w:t>_______________</w:t>
      </w:r>
    </w:p>
    <w:p w:rsidR="003F7C3A" w:rsidRDefault="00204AF6">
      <w:pPr>
        <w:suppressLineNumbers/>
        <w:spacing w:after="2"/>
      </w:pPr>
      <w:r>
        <w:rPr>
          <w:sz w:val="14"/>
        </w:rPr>
        <w:br/>
      </w:r>
      <w:r>
        <w:br/>
      </w:r>
    </w:p>
    <w:p w:rsidR="003F7C3A" w:rsidRDefault="00204AF6">
      <w:pPr>
        <w:suppressLineNumbers/>
      </w:pPr>
      <w:proofErr w:type="gramStart"/>
      <w:r>
        <w:rPr>
          <w:rFonts w:ascii="Times New Roman"/>
          <w:smallCaps/>
          <w:sz w:val="28"/>
        </w:rPr>
        <w:t>An Act requ</w:t>
      </w:r>
      <w:r w:rsidR="001804C7">
        <w:rPr>
          <w:rFonts w:ascii="Times New Roman"/>
          <w:smallCaps/>
          <w:sz w:val="28"/>
        </w:rPr>
        <w:t>i</w:t>
      </w:r>
      <w:r>
        <w:rPr>
          <w:rFonts w:ascii="Times New Roman"/>
          <w:smallCaps/>
          <w:sz w:val="28"/>
        </w:rPr>
        <w:t>ring the Department of Housing and Community Development to offer the elderly the option of one of three placements in public housing.</w:t>
      </w:r>
      <w:proofErr w:type="gramEnd"/>
      <w:r>
        <w:br/>
      </w:r>
      <w:r>
        <w:br/>
      </w:r>
      <w:r>
        <w:br/>
      </w:r>
    </w:p>
    <w:p w:rsidR="003F7C3A" w:rsidRDefault="00204AF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04AF6" w:rsidRPr="001804C7" w:rsidRDefault="00204AF6" w:rsidP="00204AF6">
      <w:pPr>
        <w:pStyle w:val="NormalWeb"/>
        <w:tabs>
          <w:tab w:val="left" w:pos="720"/>
          <w:tab w:val="left" w:pos="2520"/>
        </w:tabs>
        <w:spacing w:line="480" w:lineRule="auto"/>
        <w:rPr>
          <w:rFonts w:ascii="Times New Roman" w:hAnsi="Times New Roman"/>
          <w:szCs w:val="24"/>
        </w:rPr>
      </w:pPr>
      <w:r>
        <w:rPr>
          <w:rFonts w:ascii="Times New Roman"/>
          <w:sz w:val="22"/>
        </w:rPr>
        <w:tab/>
      </w:r>
      <w:proofErr w:type="gramStart"/>
      <w:r w:rsidRPr="001804C7">
        <w:rPr>
          <w:rFonts w:ascii="Times New Roman" w:hAnsi="Times New Roman"/>
          <w:szCs w:val="24"/>
        </w:rPr>
        <w:t>SECTION 1.</w:t>
      </w:r>
      <w:proofErr w:type="gramEnd"/>
      <w:r w:rsidRPr="001804C7">
        <w:rPr>
          <w:rFonts w:ascii="Times New Roman" w:hAnsi="Times New Roman"/>
          <w:szCs w:val="24"/>
        </w:rPr>
        <w:t xml:space="preserve">   Section 40 of Chapter 121B of the General Laws, as appearing in the 2000 Official Edition, is hereby amended by inserting after subsection (h), the following subsection:- </w:t>
      </w:r>
    </w:p>
    <w:p w:rsidR="003F7C3A" w:rsidRPr="001804C7" w:rsidRDefault="00204AF6" w:rsidP="00204AF6">
      <w:pPr>
        <w:pStyle w:val="NormalWeb"/>
        <w:tabs>
          <w:tab w:val="left" w:pos="720"/>
          <w:tab w:val="left" w:pos="2520"/>
        </w:tabs>
        <w:spacing w:line="480" w:lineRule="auto"/>
        <w:rPr>
          <w:rFonts w:ascii="Times New Roman" w:hAnsi="Times New Roman"/>
          <w:szCs w:val="24"/>
        </w:rPr>
      </w:pPr>
      <w:r w:rsidRPr="001804C7">
        <w:rPr>
          <w:rFonts w:ascii="Times New Roman" w:hAnsi="Times New Roman"/>
          <w:szCs w:val="24"/>
        </w:rPr>
        <w:t>(</w:t>
      </w:r>
      <w:proofErr w:type="spellStart"/>
      <w:r w:rsidRPr="001804C7">
        <w:rPr>
          <w:rFonts w:ascii="Times New Roman" w:hAnsi="Times New Roman"/>
          <w:szCs w:val="24"/>
        </w:rPr>
        <w:t>i</w:t>
      </w:r>
      <w:proofErr w:type="spellEnd"/>
      <w:r w:rsidRPr="001804C7">
        <w:rPr>
          <w:rFonts w:ascii="Times New Roman" w:hAnsi="Times New Roman"/>
          <w:szCs w:val="24"/>
        </w:rPr>
        <w:t>) When selecting elderly persons as tenants, the department shall offer to said persons at least three units, which units shall not be located in the same housing project or development, from which said elderly persons choose one.</w:t>
      </w:r>
    </w:p>
    <w:sectPr w:rsidR="003F7C3A" w:rsidRPr="001804C7" w:rsidSect="003F7C3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F7C3A"/>
    <w:rsid w:val="001804C7"/>
    <w:rsid w:val="00204AF6"/>
    <w:rsid w:val="003F7C3A"/>
    <w:rsid w:val="00501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AF6"/>
    <w:rPr>
      <w:rFonts w:ascii="Tahoma" w:hAnsi="Tahoma" w:cs="Tahoma"/>
      <w:sz w:val="16"/>
      <w:szCs w:val="16"/>
    </w:rPr>
  </w:style>
  <w:style w:type="character" w:styleId="LineNumber">
    <w:name w:val="line number"/>
    <w:basedOn w:val="DefaultParagraphFont"/>
    <w:uiPriority w:val="99"/>
    <w:semiHidden/>
    <w:unhideWhenUsed/>
    <w:rsid w:val="00204AF6"/>
  </w:style>
  <w:style w:type="paragraph" w:styleId="NormalWeb">
    <w:name w:val="Normal (Web)"/>
    <w:basedOn w:val="Normal"/>
    <w:rsid w:val="00204AF6"/>
    <w:pPr>
      <w:spacing w:before="100" w:beforeAutospacing="1" w:after="100" w:afterAutospacing="1" w:line="240" w:lineRule="auto"/>
    </w:pPr>
    <w:rPr>
      <w:rFonts w:ascii="Arial Unicode MS" w:eastAsia="Arial Unicode MS" w:hAnsi="Arial Unicode MS"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1323</Characters>
  <Application>Microsoft Office Word</Application>
  <DocSecurity>0</DocSecurity>
  <Lines>11</Lines>
  <Paragraphs>3</Paragraphs>
  <ScaleCrop>false</ScaleCrop>
  <Company>Massachusetts Legislature</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2009-01-13T23:16:00Z</dcterms:created>
  <dcterms:modified xsi:type="dcterms:W3CDTF">2009-01-14T19:54:00Z</dcterms:modified>
</cp:coreProperties>
</file>