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89" w:rsidRDefault="000901AC">
      <w:pPr>
        <w:suppressLineNumbers/>
        <w:spacing w:after="2"/>
        <w:jc w:val="center"/>
      </w:pPr>
      <w:r>
        <w:rPr>
          <w:rFonts w:ascii="Arial"/>
          <w:sz w:val="18"/>
        </w:rPr>
        <w:t>SENATE DOCKET, NO.         FILED ON: 1/14/2009</w:t>
      </w:r>
    </w:p>
    <w:p w:rsidR="00EE3D89" w:rsidRDefault="000901A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01AC" w:rsidP="00DB534B">
            <w:pPr>
              <w:suppressLineNumbers/>
              <w:jc w:val="right"/>
              <w:rPr>
                <w:b/>
                <w:sz w:val="28"/>
              </w:rPr>
            </w:pPr>
          </w:p>
        </w:tc>
      </w:tr>
    </w:tbl>
    <w:p w:rsidR="00EE3D89" w:rsidRDefault="000901AC">
      <w:pPr>
        <w:suppressLineNumbers/>
        <w:spacing w:before="2" w:after="2"/>
        <w:jc w:val="center"/>
      </w:pPr>
      <w:r>
        <w:rPr>
          <w:rFonts w:ascii="Old English Text MT"/>
          <w:sz w:val="32"/>
        </w:rPr>
        <w:t>The Commonwealth of Massachusetts</w:t>
      </w:r>
    </w:p>
    <w:p w:rsidR="00EE3D89" w:rsidRDefault="000901AC">
      <w:pPr>
        <w:suppressLineNumbers/>
        <w:spacing w:after="2"/>
        <w:jc w:val="center"/>
      </w:pPr>
      <w:r>
        <w:rPr>
          <w:rFonts w:ascii="Times New Roman"/>
          <w:b/>
          <w:sz w:val="32"/>
          <w:vertAlign w:val="superscript"/>
        </w:rPr>
        <w:t>_______________</w:t>
      </w:r>
    </w:p>
    <w:p w:rsidR="00EE3D89" w:rsidRDefault="000901AC">
      <w:pPr>
        <w:suppressLineNumbers/>
        <w:spacing w:before="2"/>
        <w:jc w:val="center"/>
      </w:pPr>
      <w:r>
        <w:rPr>
          <w:rFonts w:ascii="Times New Roman"/>
          <w:sz w:val="20"/>
        </w:rPr>
        <w:t>PRESENTED BY:</w:t>
      </w:r>
    </w:p>
    <w:p w:rsidR="00EE3D89" w:rsidRDefault="000901AC">
      <w:pPr>
        <w:suppressLineNumbers/>
        <w:spacing w:after="2"/>
        <w:jc w:val="center"/>
      </w:pPr>
      <w:r>
        <w:rPr>
          <w:rFonts w:ascii="Times New Roman"/>
          <w:b/>
          <w:sz w:val="24"/>
        </w:rPr>
        <w:t>Thomas P. Kennedy</w:t>
      </w:r>
    </w:p>
    <w:p w:rsidR="00EE3D89" w:rsidRDefault="000901AC">
      <w:pPr>
        <w:suppressLineNumbers/>
        <w:jc w:val="center"/>
      </w:pPr>
      <w:r>
        <w:rPr>
          <w:rFonts w:ascii="Times New Roman"/>
          <w:b/>
          <w:sz w:val="32"/>
          <w:vertAlign w:val="superscript"/>
        </w:rPr>
        <w:t>_______________</w:t>
      </w:r>
    </w:p>
    <w:p w:rsidR="00EE3D89" w:rsidRDefault="000901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3D89" w:rsidRDefault="000901AC">
      <w:pPr>
        <w:suppressLineNumbers/>
      </w:pPr>
      <w:r>
        <w:rPr>
          <w:rFonts w:ascii="Times New Roman"/>
          <w:sz w:val="20"/>
        </w:rPr>
        <w:tab/>
        <w:t>The undersigned legislators and/or citizens respectfully petition for the passage of the accompanying bill:</w:t>
      </w:r>
    </w:p>
    <w:p w:rsidR="00EE3D89" w:rsidRDefault="000901AC">
      <w:pPr>
        <w:suppressLineNumbers/>
        <w:spacing w:after="2"/>
        <w:jc w:val="center"/>
      </w:pPr>
      <w:proofErr w:type="gramStart"/>
      <w:r>
        <w:rPr>
          <w:rFonts w:ascii="Times New Roman"/>
          <w:sz w:val="24"/>
        </w:rPr>
        <w:t>An Act requiring insurers to</w:t>
      </w:r>
      <w:r>
        <w:rPr>
          <w:rFonts w:ascii="Times New Roman"/>
          <w:sz w:val="24"/>
        </w:rPr>
        <w:t xml:space="preserve"> report malpractice claims or actions for optometrists.</w:t>
      </w:r>
      <w:proofErr w:type="gramEnd"/>
    </w:p>
    <w:p w:rsidR="00EE3D89" w:rsidRDefault="000901AC">
      <w:pPr>
        <w:suppressLineNumbers/>
        <w:spacing w:after="2"/>
        <w:jc w:val="center"/>
      </w:pPr>
      <w:r>
        <w:rPr>
          <w:rFonts w:ascii="Times New Roman"/>
          <w:b/>
          <w:sz w:val="32"/>
          <w:vertAlign w:val="superscript"/>
        </w:rPr>
        <w:t>_______________</w:t>
      </w:r>
    </w:p>
    <w:p w:rsidR="00EE3D89" w:rsidRDefault="000901AC">
      <w:pPr>
        <w:suppressLineNumbers/>
        <w:jc w:val="center"/>
      </w:pPr>
      <w:r>
        <w:rPr>
          <w:rFonts w:ascii="Times New Roman"/>
          <w:sz w:val="20"/>
        </w:rPr>
        <w:t>PETITION OF:</w:t>
      </w:r>
    </w:p>
    <w:p w:rsidR="00EE3D89" w:rsidRDefault="00EE3D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3D89">
            <w:tblPrEx>
              <w:tblCellMar>
                <w:top w:w="0" w:type="dxa"/>
                <w:bottom w:w="0" w:type="dxa"/>
              </w:tblCellMar>
            </w:tblPrEx>
            <w:tc>
              <w:tcPr>
                <w:tcW w:w="4500" w:type="dxa"/>
                <w:tcBorders>
                  <w:top w:val="nil"/>
                  <w:bottom w:val="single" w:sz="4" w:space="0" w:color="auto"/>
                  <w:right w:val="single" w:sz="4" w:space="0" w:color="auto"/>
                </w:tcBorders>
              </w:tcPr>
              <w:p w:rsidR="00EE3D89" w:rsidRDefault="000901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3D89" w:rsidRDefault="000901AC">
                <w:pPr>
                  <w:suppressLineNumbers/>
                  <w:spacing w:after="2"/>
                  <w:rPr>
                    <w:smallCaps/>
                  </w:rPr>
                </w:pPr>
                <w:r>
                  <w:rPr>
                    <w:rFonts w:ascii="Times New Roman"/>
                    <w:smallCaps/>
                    <w:sz w:val="24"/>
                  </w:rPr>
                  <w:t>District/Address:</w:t>
                </w:r>
              </w:p>
            </w:tc>
          </w:tr>
        </w:tbl>
      </w:sdtContent>
    </w:sdt>
    <w:p w:rsidR="00EE3D89" w:rsidRDefault="000901AC">
      <w:pPr>
        <w:suppressLineNumbers/>
      </w:pPr>
      <w:r>
        <w:br w:type="page"/>
      </w:r>
    </w:p>
    <w:p w:rsidR="00EE3D89" w:rsidRDefault="000901AC">
      <w:pPr>
        <w:suppressLineNumbers/>
        <w:spacing w:before="2" w:after="2"/>
        <w:jc w:val="center"/>
      </w:pPr>
      <w:r>
        <w:rPr>
          <w:rFonts w:ascii="Old English Text MT"/>
          <w:sz w:val="32"/>
        </w:rPr>
        <w:lastRenderedPageBreak/>
        <w:t>The Commonwealth of Massachusetts</w:t>
      </w:r>
      <w:r>
        <w:rPr>
          <w:rFonts w:ascii="Old English Text MT"/>
          <w:sz w:val="32"/>
        </w:rPr>
        <w:br/>
      </w:r>
    </w:p>
    <w:p w:rsidR="00EE3D89" w:rsidRDefault="000901AC">
      <w:pPr>
        <w:suppressLineNumbers/>
        <w:spacing w:after="2"/>
        <w:jc w:val="center"/>
      </w:pPr>
      <w:r>
        <w:rPr>
          <w:rFonts w:ascii="Times New Roman"/>
          <w:b/>
          <w:sz w:val="24"/>
          <w:vertAlign w:val="superscript"/>
        </w:rPr>
        <w:t>_______________</w:t>
      </w:r>
    </w:p>
    <w:p w:rsidR="00EE3D89" w:rsidRDefault="000901AC">
      <w:pPr>
        <w:suppressLineNumbers/>
        <w:spacing w:after="2"/>
        <w:jc w:val="center"/>
      </w:pPr>
      <w:r>
        <w:rPr>
          <w:rFonts w:ascii="Times New Roman"/>
          <w:b/>
          <w:sz w:val="18"/>
        </w:rPr>
        <w:t>In the Year Two Thousand and Nine</w:t>
      </w:r>
    </w:p>
    <w:p w:rsidR="00EE3D89" w:rsidRDefault="000901AC">
      <w:pPr>
        <w:suppressLineNumbers/>
        <w:spacing w:after="2"/>
        <w:jc w:val="center"/>
      </w:pPr>
      <w:r>
        <w:rPr>
          <w:rFonts w:ascii="Times New Roman"/>
          <w:b/>
          <w:sz w:val="24"/>
          <w:vertAlign w:val="superscript"/>
        </w:rPr>
        <w:t>_______________</w:t>
      </w:r>
    </w:p>
    <w:p w:rsidR="00EE3D89" w:rsidRDefault="000901AC">
      <w:pPr>
        <w:suppressLineNumbers/>
        <w:spacing w:after="2"/>
      </w:pPr>
      <w:r>
        <w:rPr>
          <w:sz w:val="14"/>
        </w:rPr>
        <w:br/>
      </w:r>
      <w:r>
        <w:br/>
      </w:r>
    </w:p>
    <w:p w:rsidR="00EE3D89" w:rsidRDefault="000901AC">
      <w:pPr>
        <w:suppressLineNumbers/>
      </w:pPr>
      <w:r>
        <w:rPr>
          <w:rFonts w:ascii="Times New Roman"/>
          <w:smallCaps/>
          <w:sz w:val="28"/>
        </w:rPr>
        <w:t xml:space="preserve">An Act </w:t>
      </w:r>
      <w:r w:rsidRPr="000901AC">
        <w:rPr>
          <w:rFonts w:ascii="Times New Roman" w:hAnsi="Times New Roman"/>
          <w:sz w:val="28"/>
        </w:rPr>
        <w:t>requiring insurers to report malpractice claims or actions for optometrists.</w:t>
      </w:r>
      <w:r w:rsidRPr="000901AC">
        <w:rPr>
          <w:rFonts w:hAnsi="Times New Roman"/>
        </w:rPr>
        <w:br/>
      </w:r>
      <w:r>
        <w:br/>
      </w:r>
      <w:r>
        <w:br/>
      </w:r>
    </w:p>
    <w:p w:rsidR="00EE3D89" w:rsidRDefault="000901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01AC" w:rsidRPr="000901AC" w:rsidRDefault="000901AC" w:rsidP="000901AC">
      <w:pPr>
        <w:spacing w:after="0" w:line="240" w:lineRule="auto"/>
        <w:jc w:val="both"/>
        <w:rPr>
          <w:rFonts w:ascii="Times New Roman" w:eastAsia="Times New Roman" w:hAnsi="Times New Roman" w:cs="Times New Roman"/>
          <w:sz w:val="24"/>
          <w:szCs w:val="24"/>
        </w:rPr>
      </w:pPr>
      <w:proofErr w:type="gramStart"/>
      <w:r w:rsidRPr="000901AC">
        <w:rPr>
          <w:rFonts w:ascii="Times New Roman" w:eastAsia="Times New Roman" w:hAnsi="Times New Roman" w:cs="Times New Roman"/>
          <w:sz w:val="20"/>
          <w:szCs w:val="20"/>
        </w:rPr>
        <w:t>SECTION 1.</w:t>
      </w:r>
      <w:proofErr w:type="gramEnd"/>
      <w:r w:rsidRPr="000901AC">
        <w:rPr>
          <w:rFonts w:ascii="Times New Roman" w:eastAsia="Times New Roman" w:hAnsi="Times New Roman" w:cs="Times New Roman"/>
          <w:sz w:val="20"/>
          <w:szCs w:val="20"/>
        </w:rPr>
        <w:t>           Chapter 112 of the General Laws, as appearing in the 2004 Official Edition, is hereby amended by inserting the following new section:</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 </w:t>
      </w:r>
    </w:p>
    <w:p w:rsidR="000901AC" w:rsidRPr="000901AC" w:rsidRDefault="000901AC" w:rsidP="000901AC">
      <w:pPr>
        <w:spacing w:after="0" w:line="240" w:lineRule="auto"/>
        <w:jc w:val="both"/>
        <w:rPr>
          <w:rFonts w:ascii="Times New Roman" w:eastAsia="Times New Roman" w:hAnsi="Times New Roman" w:cs="Times New Roman"/>
          <w:sz w:val="24"/>
          <w:szCs w:val="24"/>
        </w:rPr>
      </w:pPr>
      <w:proofErr w:type="gramStart"/>
      <w:r w:rsidRPr="000901AC">
        <w:rPr>
          <w:rFonts w:ascii="Times New Roman" w:eastAsia="Times New Roman" w:hAnsi="Times New Roman" w:cs="Times New Roman"/>
          <w:b/>
          <w:bCs/>
          <w:sz w:val="20"/>
          <w:szCs w:val="20"/>
        </w:rPr>
        <w:t>“Section 72B.</w:t>
      </w:r>
      <w:proofErr w:type="gramEnd"/>
      <w:r w:rsidRPr="000901AC">
        <w:rPr>
          <w:rFonts w:ascii="Times New Roman" w:eastAsia="Times New Roman" w:hAnsi="Times New Roman" w:cs="Times New Roman"/>
          <w:b/>
          <w:bCs/>
          <w:sz w:val="20"/>
          <w:szCs w:val="20"/>
        </w:rPr>
        <w:t>  Reports by insurers of malpractice claims or actions; liability</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“Every insurer or risk management organization which provides professional liability insurance to a registered optometrists shall report to the board any claim or action for damages for personal injuries alleged to have been caused by error, omission, or negligence in the performance of such optometrist’s services where such claim has resulted in:</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(a)</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a</w:t>
      </w:r>
      <w:proofErr w:type="gramEnd"/>
      <w:r w:rsidRPr="000901AC">
        <w:rPr>
          <w:rFonts w:ascii="Times New Roman" w:eastAsia="Times New Roman" w:hAnsi="Times New Roman" w:cs="Times New Roman"/>
          <w:sz w:val="20"/>
          <w:szCs w:val="20"/>
        </w:rPr>
        <w:t xml:space="preserve"> final judgment in any amount,</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(b)</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a</w:t>
      </w:r>
      <w:proofErr w:type="gramEnd"/>
      <w:r w:rsidRPr="000901AC">
        <w:rPr>
          <w:rFonts w:ascii="Times New Roman" w:eastAsia="Times New Roman" w:hAnsi="Times New Roman" w:cs="Times New Roman"/>
          <w:sz w:val="20"/>
          <w:szCs w:val="20"/>
        </w:rPr>
        <w:t xml:space="preserve"> settlement in any amount, or</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(c)</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a</w:t>
      </w:r>
      <w:proofErr w:type="gramEnd"/>
      <w:r w:rsidRPr="000901AC">
        <w:rPr>
          <w:rFonts w:ascii="Times New Roman" w:eastAsia="Times New Roman" w:hAnsi="Times New Roman" w:cs="Times New Roman"/>
          <w:sz w:val="20"/>
          <w:szCs w:val="20"/>
        </w:rPr>
        <w:t xml:space="preserve"> final disposition not resulting in payment of behalf of the insured.</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 </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Reports shall be filed with the board no later than thirty days following the occurrence of any event listed in paragraph (a), (b) or (c).</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 </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Such reports shall be in writing on a form prescribed by the board and shall contain the following information:</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 </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(a)</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the</w:t>
      </w:r>
      <w:proofErr w:type="gramEnd"/>
      <w:r w:rsidRPr="000901AC">
        <w:rPr>
          <w:rFonts w:ascii="Times New Roman" w:eastAsia="Times New Roman" w:hAnsi="Times New Roman" w:cs="Times New Roman"/>
          <w:sz w:val="20"/>
          <w:szCs w:val="20"/>
        </w:rPr>
        <w:t xml:space="preserve"> name, address and policy number of the optometrist against whom the claim is made; and</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(b)</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name</w:t>
      </w:r>
      <w:proofErr w:type="gramEnd"/>
      <w:r w:rsidRPr="000901AC">
        <w:rPr>
          <w:rFonts w:ascii="Times New Roman" w:eastAsia="Times New Roman" w:hAnsi="Times New Roman" w:cs="Times New Roman"/>
          <w:sz w:val="20"/>
          <w:szCs w:val="20"/>
        </w:rPr>
        <w:t>, address and aged of the claimant or plaintiff; and</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(c)</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nature</w:t>
      </w:r>
      <w:proofErr w:type="gramEnd"/>
      <w:r w:rsidRPr="000901AC">
        <w:rPr>
          <w:rFonts w:ascii="Times New Roman" w:eastAsia="Times New Roman" w:hAnsi="Times New Roman" w:cs="Times New Roman"/>
          <w:sz w:val="20"/>
          <w:szCs w:val="20"/>
        </w:rPr>
        <w:t xml:space="preserve"> and substance of the claim; and</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(d)</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date</w:t>
      </w:r>
      <w:proofErr w:type="gramEnd"/>
      <w:r w:rsidRPr="000901AC">
        <w:rPr>
          <w:rFonts w:ascii="Times New Roman" w:eastAsia="Times New Roman" w:hAnsi="Times New Roman" w:cs="Times New Roman"/>
          <w:sz w:val="20"/>
          <w:szCs w:val="20"/>
        </w:rPr>
        <w:t xml:space="preserve"> when and place at which the claim arose; and</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(e)</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the</w:t>
      </w:r>
      <w:proofErr w:type="gramEnd"/>
      <w:r w:rsidRPr="000901AC">
        <w:rPr>
          <w:rFonts w:ascii="Times New Roman" w:eastAsia="Times New Roman" w:hAnsi="Times New Roman" w:cs="Times New Roman"/>
          <w:sz w:val="20"/>
          <w:szCs w:val="20"/>
        </w:rPr>
        <w:t xml:space="preserve"> amounts paid, if any, and the date and manner of disposition, judgment, settlement, or otherwise; and</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(f)</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the</w:t>
      </w:r>
      <w:proofErr w:type="gramEnd"/>
      <w:r w:rsidRPr="000901AC">
        <w:rPr>
          <w:rFonts w:ascii="Times New Roman" w:eastAsia="Times New Roman" w:hAnsi="Times New Roman" w:cs="Times New Roman"/>
          <w:sz w:val="20"/>
          <w:szCs w:val="20"/>
        </w:rPr>
        <w:t xml:space="preserve"> date and reason for final disposition, if no judgment or settlement; and</w:t>
      </w:r>
    </w:p>
    <w:p w:rsidR="000901AC" w:rsidRPr="000901AC" w:rsidRDefault="000901AC" w:rsidP="000901AC">
      <w:pPr>
        <w:spacing w:after="0" w:line="240" w:lineRule="auto"/>
        <w:ind w:left="1080" w:hanging="360"/>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(g)</w:t>
      </w:r>
      <w:r w:rsidRPr="000901AC">
        <w:rPr>
          <w:rFonts w:ascii="Times New Roman" w:eastAsia="Times New Roman" w:hAnsi="Times New Roman" w:cs="Times New Roman"/>
          <w:sz w:val="14"/>
          <w:szCs w:val="14"/>
        </w:rPr>
        <w:t xml:space="preserve">     </w:t>
      </w:r>
      <w:proofErr w:type="gramStart"/>
      <w:r w:rsidRPr="000901AC">
        <w:rPr>
          <w:rFonts w:ascii="Times New Roman" w:eastAsia="Times New Roman" w:hAnsi="Times New Roman" w:cs="Times New Roman"/>
          <w:sz w:val="20"/>
          <w:szCs w:val="20"/>
        </w:rPr>
        <w:t>such</w:t>
      </w:r>
      <w:proofErr w:type="gramEnd"/>
      <w:r w:rsidRPr="000901AC">
        <w:rPr>
          <w:rFonts w:ascii="Times New Roman" w:eastAsia="Times New Roman" w:hAnsi="Times New Roman" w:cs="Times New Roman"/>
          <w:sz w:val="20"/>
          <w:szCs w:val="20"/>
        </w:rPr>
        <w:t xml:space="preserve"> additional information as the board shall require.</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 </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No insurer or its agent or employees shall be liable in any cause of action arising from reporting to the board as required in this section.”</w:t>
      </w:r>
    </w:p>
    <w:p w:rsidR="000901AC" w:rsidRPr="000901AC" w:rsidRDefault="000901AC" w:rsidP="000901AC">
      <w:pPr>
        <w:spacing w:after="0" w:line="240" w:lineRule="auto"/>
        <w:jc w:val="both"/>
        <w:rPr>
          <w:rFonts w:ascii="Times New Roman" w:eastAsia="Times New Roman" w:hAnsi="Times New Roman" w:cs="Times New Roman"/>
          <w:sz w:val="24"/>
          <w:szCs w:val="24"/>
        </w:rPr>
      </w:pPr>
      <w:r w:rsidRPr="000901AC">
        <w:rPr>
          <w:rFonts w:ascii="Times New Roman" w:eastAsia="Times New Roman" w:hAnsi="Times New Roman" w:cs="Times New Roman"/>
          <w:sz w:val="20"/>
          <w:szCs w:val="20"/>
        </w:rPr>
        <w:t> </w:t>
      </w:r>
    </w:p>
    <w:p w:rsidR="00EE3D89" w:rsidRPr="000901AC" w:rsidRDefault="000901AC" w:rsidP="000901AC">
      <w:pPr>
        <w:spacing w:after="0" w:line="240" w:lineRule="auto"/>
        <w:jc w:val="both"/>
        <w:rPr>
          <w:rFonts w:ascii="Times New Roman" w:eastAsia="Times New Roman" w:hAnsi="Times New Roman" w:cs="Times New Roman"/>
          <w:sz w:val="24"/>
          <w:szCs w:val="24"/>
        </w:rPr>
      </w:pPr>
      <w:proofErr w:type="gramStart"/>
      <w:r w:rsidRPr="000901AC">
        <w:rPr>
          <w:rFonts w:ascii="Times New Roman" w:eastAsia="Times New Roman" w:hAnsi="Times New Roman" w:cs="Times New Roman"/>
          <w:sz w:val="20"/>
          <w:szCs w:val="20"/>
        </w:rPr>
        <w:t>SECTION 2.</w:t>
      </w:r>
      <w:proofErr w:type="gramEnd"/>
      <w:r w:rsidRPr="000901AC">
        <w:rPr>
          <w:rFonts w:ascii="Times New Roman" w:eastAsia="Times New Roman" w:hAnsi="Times New Roman" w:cs="Times New Roman"/>
          <w:sz w:val="20"/>
          <w:szCs w:val="20"/>
        </w:rPr>
        <w:t>           Within 90 days after the effective date of this act, the board of registration in optometry shall promulgate the rules and regulations as required by section 1.</w:t>
      </w:r>
    </w:p>
    <w:sectPr w:rsidR="00EE3D89" w:rsidRPr="000901AC" w:rsidSect="00EE3D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EE3D89"/>
    <w:rsid w:val="000901AC"/>
    <w:rsid w:val="00EE3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AC"/>
    <w:rPr>
      <w:rFonts w:ascii="Tahoma" w:hAnsi="Tahoma" w:cs="Tahoma"/>
      <w:sz w:val="16"/>
      <w:szCs w:val="16"/>
    </w:rPr>
  </w:style>
  <w:style w:type="character" w:styleId="LineNumber">
    <w:name w:val="line number"/>
    <w:basedOn w:val="DefaultParagraphFont"/>
    <w:uiPriority w:val="99"/>
    <w:semiHidden/>
    <w:unhideWhenUsed/>
    <w:rsid w:val="000901AC"/>
  </w:style>
</w:styles>
</file>

<file path=word/webSettings.xml><?xml version="1.0" encoding="utf-8"?>
<w:webSettings xmlns:r="http://schemas.openxmlformats.org/officeDocument/2006/relationships" xmlns:w="http://schemas.openxmlformats.org/wordprocessingml/2006/main">
  <w:divs>
    <w:div w:id="582877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83E3F-781A-4252-8DEA-36A54297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E06240-082C-4203-889C-024BA3734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2348</Characters>
  <Application>Microsoft Office Word</Application>
  <DocSecurity>0</DocSecurity>
  <Lines>19</Lines>
  <Paragraphs>5</Paragraphs>
  <ScaleCrop>false</ScaleCrop>
  <Company>Massachusetts Legislature</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2009-01-14T19:42:00Z</dcterms:created>
  <dcterms:modified xsi:type="dcterms:W3CDTF">2009-01-14T19:42:00Z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