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967E3" w:rsidRDefault="00021260">
      <w:pPr>
        <w:suppressLineNumbers/>
        <w:spacing w:after="2"/>
        <w:jc w:val="center"/>
      </w:pPr>
      <w:r>
        <w:rPr>
          <w:rFonts w:ascii="Arial"/>
          <w:sz w:val="18"/>
        </w:rPr>
        <w:t>SENATE DOCKET, NO.         FILED ON: 1/14/2009</w:t>
      </w:r>
    </w:p>
    <w:p w:rsidR="005967E3" w:rsidRDefault="0002126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21260">
            <w:pPr>
              <w:suppressLineNumbers/>
              <w:jc w:val="right"/>
              <w:rPr>
                <w:b/>
                <w:sz w:val="28"/>
              </w:rPr>
            </w:pPr>
          </w:p>
        </w:tc>
      </w:tr>
    </w:tbl>
    <w:p w:rsidR="005967E3" w:rsidRDefault="00021260">
      <w:pPr>
        <w:suppressLineNumbers/>
        <w:spacing w:before="2" w:after="2"/>
        <w:jc w:val="center"/>
      </w:pPr>
      <w:r>
        <w:rPr>
          <w:rFonts w:ascii="Old English Text MT"/>
          <w:sz w:val="32"/>
        </w:rPr>
        <w:t>The Commonwealth of Massachusetts</w:t>
      </w:r>
    </w:p>
    <w:p w:rsidR="005967E3" w:rsidRDefault="00021260">
      <w:pPr>
        <w:suppressLineNumbers/>
        <w:spacing w:after="2"/>
        <w:jc w:val="center"/>
      </w:pPr>
      <w:r>
        <w:rPr>
          <w:rFonts w:ascii="Times New Roman"/>
          <w:b/>
          <w:sz w:val="32"/>
          <w:vertAlign w:val="superscript"/>
        </w:rPr>
        <w:t>_______________</w:t>
      </w:r>
    </w:p>
    <w:p w:rsidR="005967E3" w:rsidRDefault="00021260">
      <w:pPr>
        <w:suppressLineNumbers/>
        <w:spacing w:before="2"/>
        <w:jc w:val="center"/>
      </w:pPr>
      <w:r>
        <w:rPr>
          <w:rFonts w:ascii="Times New Roman"/>
          <w:sz w:val="20"/>
        </w:rPr>
        <w:t>PRESENTED BY:</w:t>
      </w:r>
    </w:p>
    <w:p w:rsidR="005967E3" w:rsidRDefault="00021260">
      <w:pPr>
        <w:suppressLineNumbers/>
        <w:spacing w:after="2"/>
        <w:jc w:val="center"/>
      </w:pPr>
      <w:r>
        <w:rPr>
          <w:rFonts w:ascii="Times New Roman"/>
          <w:b/>
          <w:sz w:val="24"/>
        </w:rPr>
        <w:t>John A. Hart, Jr.</w:t>
      </w:r>
    </w:p>
    <w:p w:rsidR="005967E3" w:rsidRDefault="00021260">
      <w:pPr>
        <w:suppressLineNumbers/>
        <w:jc w:val="center"/>
      </w:pPr>
      <w:r>
        <w:rPr>
          <w:rFonts w:ascii="Times New Roman"/>
          <w:b/>
          <w:sz w:val="32"/>
          <w:vertAlign w:val="superscript"/>
        </w:rPr>
        <w:t>_______________</w:t>
      </w:r>
    </w:p>
    <w:p w:rsidR="005967E3" w:rsidRDefault="000212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67E3" w:rsidRDefault="00021260">
      <w:pPr>
        <w:suppressLineNumbers/>
      </w:pPr>
      <w:r>
        <w:rPr>
          <w:rFonts w:ascii="Times New Roman"/>
          <w:sz w:val="20"/>
        </w:rPr>
        <w:tab/>
        <w:t>The undersigned legislators and/or citizens respectfully petition for the passage of the accompanying bill:</w:t>
      </w:r>
    </w:p>
    <w:p w:rsidR="005967E3" w:rsidRDefault="00021260">
      <w:pPr>
        <w:suppressLineNumbers/>
        <w:spacing w:after="2"/>
        <w:jc w:val="center"/>
      </w:pPr>
      <w:proofErr w:type="gramStart"/>
      <w:r>
        <w:rPr>
          <w:rFonts w:ascii="Times New Roman"/>
          <w:sz w:val="24"/>
        </w:rPr>
        <w:t>An Act RELATIVE TRAINING AND</w:t>
      </w:r>
      <w:r>
        <w:rPr>
          <w:rFonts w:ascii="Times New Roman"/>
          <w:sz w:val="24"/>
        </w:rPr>
        <w:t xml:space="preserve"> CERTIFICATION OF VETERANS SERVICE OFFICERS AND AGENTS.</w:t>
      </w:r>
      <w:proofErr w:type="gramEnd"/>
    </w:p>
    <w:p w:rsidR="005967E3" w:rsidRDefault="00021260">
      <w:pPr>
        <w:suppressLineNumbers/>
        <w:spacing w:after="2"/>
        <w:jc w:val="center"/>
      </w:pPr>
      <w:r>
        <w:rPr>
          <w:rFonts w:ascii="Times New Roman"/>
          <w:b/>
          <w:sz w:val="32"/>
          <w:vertAlign w:val="superscript"/>
        </w:rPr>
        <w:t>_______________</w:t>
      </w:r>
    </w:p>
    <w:p w:rsidR="005967E3" w:rsidRDefault="00021260">
      <w:pPr>
        <w:suppressLineNumbers/>
        <w:jc w:val="center"/>
      </w:pPr>
      <w:r>
        <w:rPr>
          <w:rFonts w:ascii="Times New Roman"/>
          <w:sz w:val="20"/>
        </w:rPr>
        <w:t>PETITION OF:</w:t>
      </w:r>
    </w:p>
    <w:p w:rsidR="005967E3" w:rsidRDefault="005967E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A. Hart, Jr.</w:t>
                </w:r>
              </w:p>
            </w:tc>
            <w:tc>
              <w:tcPr>
                <w:tcW w:w="4500" w:type="dxa"/>
              </w:tcPr>
              <w:p>
                <w:pPr>
                  <w:suppressLineNumbers/>
                  <w:spacing w:after="2"/>
                  <w:rPr>
                    <w:rFonts w:ascii="Times New Roman"/>
                    <w:sz w:val="22"/>
                  </w:rPr>
                </w:pPr>
                <w:r>
                  <w:rPr>
                    <w:rFonts w:ascii="Times New Roman"/>
                    <w:sz w:val="22"/>
                  </w:rPr>
                  <w:t>First Suffolk</w:t>
                </w:r>
              </w:p>
            </w:tc>
          </w:tr>
          <w:tr>
            <w:tc>
              <w:tcPr>
                <w:tcW w:w="4500" w:type="dxa"/>
              </w:tcPr>
              <w:p>
                <w:pPr>
                  <w:suppressLineNumbers/>
                  <w:spacing w:after="2"/>
                  <w:rPr>
                    <w:rFonts w:ascii="Times New Roman"/>
                    <w:sz w:val="22"/>
                  </w:rPr>
                </w:pPr>
                <w:r>
                  <w:rPr>
                    <w:rFonts w:ascii="Times New Roman"/>
                    <w:sz w:val="22"/>
                  </w:rPr>
                  <w:t>Harold P. Naughton, Jr.</w:t>
                </w:r>
              </w:p>
            </w:tc>
            <w:tc>
              <w:tcPr>
                <w:tcW w:w="4500" w:type="dxa"/>
              </w:tcPr>
              <w:p>
                <w:pPr>
                  <w:suppressLineNumbers/>
                  <w:spacing w:after="2"/>
                  <w:rPr>
                    <w:rFonts w:ascii="Times New Roman"/>
                    <w:sz w:val="22"/>
                  </w:rPr>
                </w:pPr>
                <w:r>
                  <w:rPr>
                    <w:rFonts w:ascii="Times New Roman"/>
                    <w:sz w:val="22"/>
                  </w:rPr>
                  <w:t>12th Worcester</w:t>
                </w:r>
              </w:p>
            </w:tc>
          </w:tr>
        </w:tbl>
      </w:sdtContent>
    </w:sdt>
    <w:p w:rsidR="005967E3" w:rsidRDefault="00021260">
      <w:pPr>
        <w:suppressLineNumbers/>
      </w:pPr>
      <w:r>
        <w:br w:type="page"/>
      </w:r>
    </w:p>
    <w:p w:rsidR="005967E3" w:rsidRDefault="00021260">
      <w:pPr>
        <w:suppressLineNumbers/>
        <w:spacing w:before="2" w:after="2"/>
        <w:jc w:val="center"/>
      </w:pPr>
      <w:r>
        <w:rPr>
          <w:rFonts w:ascii="Old English Text MT"/>
          <w:sz w:val="32"/>
        </w:rPr>
        <w:lastRenderedPageBreak/>
        <w:t>The Commonwealth of Massachusetts</w:t>
      </w:r>
      <w:r>
        <w:rPr>
          <w:rFonts w:ascii="Old English Text MT"/>
          <w:sz w:val="32"/>
        </w:rPr>
        <w:br/>
      </w:r>
    </w:p>
    <w:p w:rsidR="005967E3" w:rsidRDefault="00021260">
      <w:pPr>
        <w:suppressLineNumbers/>
        <w:spacing w:after="2"/>
        <w:jc w:val="center"/>
      </w:pPr>
      <w:r>
        <w:rPr>
          <w:rFonts w:ascii="Times New Roman"/>
          <w:b/>
          <w:sz w:val="24"/>
          <w:vertAlign w:val="superscript"/>
        </w:rPr>
        <w:t>_______________</w:t>
      </w:r>
    </w:p>
    <w:p w:rsidR="005967E3" w:rsidRDefault="00021260">
      <w:pPr>
        <w:suppressLineNumbers/>
        <w:spacing w:after="2"/>
        <w:jc w:val="center"/>
      </w:pPr>
      <w:r>
        <w:rPr>
          <w:rFonts w:ascii="Times New Roman"/>
          <w:b/>
          <w:sz w:val="18"/>
        </w:rPr>
        <w:t>In the Year Two Thousand and Nine</w:t>
      </w:r>
    </w:p>
    <w:p w:rsidR="005967E3" w:rsidRDefault="00021260">
      <w:pPr>
        <w:suppressLineNumbers/>
        <w:spacing w:after="2"/>
        <w:jc w:val="center"/>
      </w:pPr>
      <w:r>
        <w:rPr>
          <w:rFonts w:ascii="Times New Roman"/>
          <w:b/>
          <w:sz w:val="24"/>
          <w:vertAlign w:val="superscript"/>
        </w:rPr>
        <w:t>_______________</w:t>
      </w:r>
    </w:p>
    <w:p w:rsidR="005967E3" w:rsidRDefault="00021260">
      <w:pPr>
        <w:suppressLineNumbers/>
        <w:spacing w:after="2"/>
      </w:pPr>
      <w:r>
        <w:rPr>
          <w:sz w:val="14"/>
        </w:rPr>
        <w:br/>
      </w:r>
      <w:r>
        <w:br/>
      </w:r>
    </w:p>
    <w:p w:rsidR="005967E3" w:rsidRDefault="00021260">
      <w:pPr>
        <w:suppressLineNumbers/>
      </w:pPr>
      <w:proofErr w:type="gramStart"/>
      <w:r>
        <w:rPr>
          <w:rFonts w:ascii="Times New Roman"/>
          <w:smallCaps/>
          <w:sz w:val="28"/>
        </w:rPr>
        <w:t>An Act RELATIVE TRAINING AND CERTIFICATION OF VETERANS SERVICE OFFICERS AND AGENTS.</w:t>
      </w:r>
      <w:proofErr w:type="gramEnd"/>
      <w:r>
        <w:br/>
      </w:r>
      <w:r>
        <w:br/>
      </w:r>
      <w:r>
        <w:br/>
      </w:r>
    </w:p>
    <w:p w:rsidR="005967E3" w:rsidRDefault="0002126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21260" w:rsidP="00021260" w:rsidRDefault="00021260">
      <w:pPr>
        <w:pStyle w:val="NormalWeb"/>
        <w:spacing w:line="480" w:lineRule="auto"/>
        <w:rPr>
          <w:rFonts w:ascii="Times New Roman" w:hAnsi="Times New Roman" w:cs="Times New Roman"/>
        </w:rPr>
      </w:pPr>
      <w:r>
        <w:rPr>
          <w:rFonts w:ascii="Times New Roman"/>
          <w:sz w:val="22"/>
        </w:rPr>
        <w:tab/>
      </w:r>
      <w:proofErr w:type="gramStart"/>
      <w:r>
        <w:rPr>
          <w:rFonts w:ascii="Times New Roman" w:hAnsi="Times New Roman" w:cs="Times New Roman"/>
        </w:rPr>
        <w:t>SECTION 1.</w:t>
      </w:r>
      <w:proofErr w:type="gramEnd"/>
      <w:r>
        <w:rPr>
          <w:rFonts w:ascii="Times New Roman" w:hAnsi="Times New Roman" w:cs="Times New Roman"/>
        </w:rPr>
        <w:t xml:space="preserve">  Section 2 of Chapter 115 of the General Laws, is hereby amended by inserting the following after paragraph 2: —</w:t>
      </w:r>
    </w:p>
    <w:p w:rsidR="00021260" w:rsidP="00021260" w:rsidRDefault="00021260">
      <w:pPr>
        <w:pStyle w:val="NormalWeb"/>
        <w:spacing w:line="480" w:lineRule="auto"/>
        <w:rPr>
          <w:rFonts w:ascii="Times New Roman" w:hAnsi="Times New Roman" w:cs="Times New Roman"/>
        </w:rPr>
      </w:pPr>
      <w:bookmarkStart w:name="OLE_LINK2" w:id="0"/>
      <w:r>
        <w:rPr>
          <w:rFonts w:ascii="Times New Roman" w:hAnsi="Times New Roman" w:cs="Times New Roman"/>
        </w:rPr>
        <w:t>The secretary shall promulgate regulations to ensure local veteran service officers and agents, appointed under section 3 of this chapter, are trained and certified</w:t>
      </w:r>
      <w:bookmarkEnd w:id="0"/>
      <w:r>
        <w:rPr>
          <w:rFonts w:ascii="Times New Roman" w:hAnsi="Times New Roman" w:cs="Times New Roman"/>
        </w:rPr>
        <w:t xml:space="preserve">, including but not limited to assessing penalties against any municipality, district or veterans service officer or agent not in compliance with this statute or regulations promulgated hereto.  Veteran service officers and agents shall be trained and certified within twelve (12) months of appointment pursuant to Section 3 of this Chapter. Veterans service officers and agents currently appointed pursuant to section 3 of this chapter shall be shall be certified within (12) months of the date said regulations are promulgated.  </w:t>
      </w:r>
      <w:bookmarkStart w:name="OLE_LINK1" w:id="1"/>
      <w:r>
        <w:rPr>
          <w:rFonts w:ascii="Times New Roman" w:hAnsi="Times New Roman" w:cs="Times New Roman"/>
        </w:rPr>
        <w:t>Certification must be renewed every five (5) ye</w:t>
      </w:r>
      <w:bookmarkEnd w:id="1"/>
      <w:r>
        <w:rPr>
          <w:rFonts w:ascii="Times New Roman" w:hAnsi="Times New Roman" w:cs="Times New Roman"/>
        </w:rPr>
        <w:t xml:space="preserve">ars.  To be eligible for certification as a veterans service officer or agent, the candidate shall (1) be appointed locally pursuant to MGL chapter 115, section 3; (2) pass a test established by the secretary which shall demonstrate the skills necessary to effectively represent veterans which shall include, but not be </w:t>
      </w:r>
      <w:r>
        <w:rPr>
          <w:rFonts w:ascii="Times New Roman" w:hAnsi="Times New Roman" w:cs="Times New Roman"/>
        </w:rPr>
        <w:lastRenderedPageBreak/>
        <w:t xml:space="preserve">limited to the following areas of knowledge: the chapter 115 program, federal and local benefits, including employment, education, health care, retirement and other veterans’ benefits; and alternative resources, including those which are partially or wholly subsidized by the federal government, such as Medicaid, supplemental security income and social security disability benefits, as well as federal pension and compensation entitlements.   </w:t>
      </w:r>
      <w:r>
        <w:rPr>
          <w:rFonts w:ascii="Times New Roman" w:hAnsi="Times New Roman" w:cs="Times New Roman"/>
          <w:szCs w:val="20"/>
        </w:rPr>
        <w:t xml:space="preserve">The secretary shall collaborate with the Massachusetts </w:t>
      </w:r>
      <w:proofErr w:type="gramStart"/>
      <w:r>
        <w:rPr>
          <w:rFonts w:ascii="Times New Roman" w:hAnsi="Times New Roman" w:cs="Times New Roman"/>
          <w:szCs w:val="20"/>
        </w:rPr>
        <w:t>veterans</w:t>
      </w:r>
      <w:proofErr w:type="gramEnd"/>
      <w:r>
        <w:rPr>
          <w:rFonts w:ascii="Times New Roman" w:hAnsi="Times New Roman" w:cs="Times New Roman"/>
          <w:szCs w:val="20"/>
        </w:rPr>
        <w:t xml:space="preserve"> service officers association in formulating said training and certification.  </w:t>
      </w:r>
      <w:r>
        <w:rPr>
          <w:rFonts w:ascii="Times New Roman" w:hAnsi="Times New Roman" w:cs="Times New Roman"/>
        </w:rPr>
        <w:t>The secretary shall make this testing available no less than two times per calendar year.  The Commonwealth of Massachusetts shall consider those who complete the requirements in this paragraph a certified veteran service officer or agent.</w:t>
      </w:r>
    </w:p>
    <w:p w:rsidR="00021260" w:rsidP="00021260" w:rsidRDefault="00021260">
      <w:pPr>
        <w:pStyle w:val="NormalWeb"/>
        <w:spacing w:line="480" w:lineRule="auto"/>
        <w:rPr>
          <w:rFonts w:ascii="Times New Roman" w:hAnsi="Times New Roman" w:cs="Times New Roman"/>
        </w:rPr>
      </w:pPr>
      <w:r>
        <w:rPr>
          <w:rFonts w:ascii="Times New Roman" w:hAnsi="Times New Roman" w:cs="Times New Roman"/>
        </w:rPr>
        <w:t xml:space="preserve">The secretary shall establish standards for the training and support of </w:t>
      </w:r>
      <w:bookmarkStart w:name="OLE_LINK5" w:id="2"/>
      <w:r>
        <w:rPr>
          <w:rFonts w:ascii="Times New Roman" w:hAnsi="Times New Roman" w:cs="Times New Roman"/>
        </w:rPr>
        <w:t>veteran service officers and agents</w:t>
      </w:r>
      <w:bookmarkEnd w:id="2"/>
      <w:r>
        <w:rPr>
          <w:rFonts w:ascii="Times New Roman" w:hAnsi="Times New Roman" w:cs="Times New Roman"/>
        </w:rPr>
        <w:t xml:space="preserve"> consistent with the requirements of this paragraph.  During the period of employment, a person holding a veterans service officer or agent certificate pursuant to this section shall be under the direct supervision of the mayor, town manager, board of selectmen, or regional district board or others who shall regularly observe and evaluate the performance of assigned duties by </w:t>
      </w:r>
      <w:proofErr w:type="gramStart"/>
      <w:r>
        <w:rPr>
          <w:rFonts w:ascii="Times New Roman" w:hAnsi="Times New Roman" w:cs="Times New Roman"/>
        </w:rPr>
        <w:t>veterans</w:t>
      </w:r>
      <w:proofErr w:type="gramEnd"/>
      <w:r>
        <w:rPr>
          <w:rFonts w:ascii="Times New Roman" w:hAnsi="Times New Roman" w:cs="Times New Roman"/>
        </w:rPr>
        <w:t xml:space="preserve"> service officer or agent.  </w:t>
      </w:r>
    </w:p>
    <w:p w:rsidRPr="00021260" w:rsidR="005967E3" w:rsidP="00021260" w:rsidRDefault="00021260">
      <w:pPr>
        <w:pStyle w:val="NormalWeb"/>
        <w:spacing w:line="480" w:lineRule="auto"/>
        <w:rPr>
          <w:rFonts w:ascii="Times New Roman" w:hAnsi="Times New Roman" w:cs="Times New Roman"/>
        </w:rPr>
      </w:pPr>
      <w:r>
        <w:rPr>
          <w:rFonts w:ascii="Times New Roman" w:hAnsi="Times New Roman" w:cs="Times New Roman"/>
        </w:rPr>
        <w:t xml:space="preserve">At the request of any municipality or district, the secretary shall offer such training and testing to any person who works directly for a certified veterans service officer or agent.  </w:t>
      </w:r>
    </w:p>
    <w:sectPr w:rsidRPr="00021260" w:rsidR="005967E3" w:rsidSect="005967E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67E3"/>
    <w:rsid w:val="00021260"/>
    <w:rsid w:val="00596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260"/>
    <w:rPr>
      <w:rFonts w:ascii="Tahoma" w:hAnsi="Tahoma" w:cs="Tahoma"/>
      <w:sz w:val="16"/>
      <w:szCs w:val="16"/>
    </w:rPr>
  </w:style>
  <w:style w:type="character" w:styleId="LineNumber">
    <w:name w:val="line number"/>
    <w:basedOn w:val="DefaultParagraphFont"/>
    <w:uiPriority w:val="99"/>
    <w:semiHidden/>
    <w:unhideWhenUsed/>
    <w:rsid w:val="00021260"/>
  </w:style>
  <w:style w:type="paragraph" w:styleId="NormalWeb">
    <w:name w:val="Normal (Web)"/>
    <w:basedOn w:val="Normal"/>
    <w:unhideWhenUsed/>
    <w:rsid w:val="00021260"/>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w:divs>
    <w:div w:id="1204321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3107</Characters>
  <Application>Microsoft Office Word</Application>
  <DocSecurity>0</DocSecurity>
  <Lines>25</Lines>
  <Paragraphs>7</Paragraphs>
  <ScaleCrop>false</ScaleCrop>
  <Company>Massachusetts Legislature</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2009-01-14T18:58:00Z</dcterms:created>
  <dcterms:modified xsi:type="dcterms:W3CDTF">2009-01-14T19:01:00Z</dcterms:modified>
</cp:coreProperties>
</file>