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79" w:rsidRDefault="006609B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E5E79" w:rsidRDefault="006609B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609B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5E79" w:rsidRDefault="006609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5E79" w:rsidRDefault="006609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E79" w:rsidRDefault="006609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5E79" w:rsidRDefault="006609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AE5E79" w:rsidRDefault="006609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E79" w:rsidRDefault="006609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5E79" w:rsidRDefault="006609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5E79" w:rsidRDefault="006609B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safet</w:t>
      </w:r>
      <w:r>
        <w:rPr>
          <w:rFonts w:ascii="Times New Roman"/>
          <w:sz w:val="24"/>
        </w:rPr>
        <w:t>y and protection of utility work and construction sites.</w:t>
      </w:r>
      <w:proofErr w:type="gramEnd"/>
    </w:p>
    <w:p w:rsidR="00AE5E79" w:rsidRDefault="006609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E79" w:rsidRDefault="006609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5E79" w:rsidRDefault="00AE5E7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E5E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E5E79" w:rsidRDefault="006609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E5E79" w:rsidRDefault="006609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E5E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E5E79" w:rsidRDefault="006609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AE5E79" w:rsidRDefault="006609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AE5E79" w:rsidRDefault="006609B4">
      <w:pPr>
        <w:suppressLineNumbers/>
      </w:pPr>
      <w:r>
        <w:br w:type="page"/>
      </w:r>
    </w:p>
    <w:p w:rsidR="00AE5E79" w:rsidRDefault="006609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E5E79" w:rsidRDefault="006609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5E79" w:rsidRDefault="006609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5E79" w:rsidRDefault="006609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5E79" w:rsidRDefault="006609B4">
      <w:pPr>
        <w:suppressLineNumbers/>
        <w:spacing w:after="2"/>
      </w:pPr>
      <w:r>
        <w:rPr>
          <w:sz w:val="14"/>
        </w:rPr>
        <w:br/>
      </w:r>
      <w:r>
        <w:br/>
      </w:r>
    </w:p>
    <w:p w:rsidR="00AE5E79" w:rsidRDefault="006609B4">
      <w:pPr>
        <w:suppressLineNumbers/>
      </w:pPr>
      <w:r>
        <w:rPr>
          <w:rFonts w:ascii="Times New Roman"/>
          <w:smallCaps/>
          <w:sz w:val="28"/>
        </w:rPr>
        <w:t>An Act relative to the safety and protection of utility work and construction sites</w:t>
      </w:r>
      <w:r>
        <w:br/>
      </w:r>
      <w:r>
        <w:br/>
      </w:r>
      <w:r>
        <w:br/>
      </w:r>
    </w:p>
    <w:p w:rsidR="00AE5E79" w:rsidRDefault="006609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09B4" w:rsidRDefault="006609B4" w:rsidP="006609B4">
      <w:pPr>
        <w:pStyle w:val="NoSpacing"/>
        <w:spacing w:line="480" w:lineRule="auto"/>
        <w:rPr>
          <w:szCs w:val="24"/>
        </w:rPr>
      </w:pPr>
      <w:proofErr w:type="gramStart"/>
      <w:r>
        <w:rPr>
          <w:szCs w:val="24"/>
        </w:rPr>
        <w:t>SECTION 1.</w:t>
      </w:r>
      <w:proofErr w:type="gramEnd"/>
      <w:r>
        <w:rPr>
          <w:szCs w:val="24"/>
        </w:rPr>
        <w:t xml:space="preserve">  Chapter 164 of the General Laws, as so appearing in the 2006 Official Edition, is hereby amended by inserting at the end thereof the following new section:-</w:t>
      </w:r>
    </w:p>
    <w:p w:rsidR="006609B4" w:rsidRDefault="006609B4" w:rsidP="006609B4">
      <w:pPr>
        <w:pStyle w:val="NoSpacing"/>
        <w:spacing w:line="480" w:lineRule="auto"/>
        <w:rPr>
          <w:szCs w:val="24"/>
        </w:rPr>
      </w:pPr>
    </w:p>
    <w:p w:rsidR="006609B4" w:rsidRDefault="006609B4" w:rsidP="006609B4">
      <w:pPr>
        <w:pStyle w:val="NoSpacing"/>
        <w:spacing w:line="480" w:lineRule="auto"/>
        <w:rPr>
          <w:szCs w:val="24"/>
        </w:rPr>
      </w:pPr>
      <w:proofErr w:type="gramStart"/>
      <w:r>
        <w:rPr>
          <w:szCs w:val="24"/>
        </w:rPr>
        <w:t>Section 138.</w:t>
      </w:r>
      <w:proofErr w:type="gramEnd"/>
      <w:r>
        <w:rPr>
          <w:szCs w:val="24"/>
        </w:rPr>
        <w:t xml:space="preserve"> All gas companies and electric companies, as defined in section 1 of this chapter, shall be required to provide for police details to protect the public and the workers on construction and work sites throughout Commonwealth. </w:t>
      </w:r>
    </w:p>
    <w:p w:rsidR="006609B4" w:rsidRDefault="006609B4" w:rsidP="006609B4">
      <w:pPr>
        <w:pStyle w:val="NoSpacing"/>
        <w:spacing w:line="480" w:lineRule="auto"/>
        <w:rPr>
          <w:szCs w:val="24"/>
        </w:rPr>
      </w:pPr>
    </w:p>
    <w:p w:rsidR="006609B4" w:rsidRDefault="006609B4" w:rsidP="006609B4">
      <w:pPr>
        <w:pStyle w:val="NoSpacing"/>
        <w:spacing w:line="480" w:lineRule="auto"/>
        <w:rPr>
          <w:szCs w:val="24"/>
        </w:rPr>
      </w:pPr>
      <w:proofErr w:type="gramStart"/>
      <w:r>
        <w:rPr>
          <w:szCs w:val="24"/>
        </w:rPr>
        <w:t>SECTION 2.</w:t>
      </w:r>
      <w:proofErr w:type="gramEnd"/>
      <w:r>
        <w:rPr>
          <w:szCs w:val="24"/>
        </w:rPr>
        <w:t xml:space="preserve">  Chapter 166 of the General Laws, as so appearing in the 2006 Official Edition, is hereby amended by inserting at the end thereof the following new section:-</w:t>
      </w:r>
    </w:p>
    <w:p w:rsidR="006609B4" w:rsidRDefault="006609B4" w:rsidP="006609B4">
      <w:pPr>
        <w:pStyle w:val="NoSpacing"/>
        <w:spacing w:line="480" w:lineRule="auto"/>
        <w:rPr>
          <w:szCs w:val="24"/>
        </w:rPr>
      </w:pPr>
    </w:p>
    <w:p w:rsidR="006609B4" w:rsidRDefault="006609B4" w:rsidP="006609B4">
      <w:pPr>
        <w:pStyle w:val="NoSpacing"/>
        <w:spacing w:line="480" w:lineRule="auto"/>
        <w:rPr>
          <w:szCs w:val="24"/>
        </w:rPr>
      </w:pPr>
      <w:proofErr w:type="gramStart"/>
      <w:r>
        <w:rPr>
          <w:szCs w:val="24"/>
        </w:rPr>
        <w:t>Section 45.</w:t>
      </w:r>
      <w:proofErr w:type="gramEnd"/>
      <w:r>
        <w:rPr>
          <w:szCs w:val="24"/>
        </w:rPr>
        <w:t xml:space="preserve"> All telecommunication companies, subject to this chapter, shall be required to provide for police details to protect the public and the workers on construction and work sites throughout Commonwealth.</w:t>
      </w:r>
    </w:p>
    <w:p w:rsidR="006609B4" w:rsidRDefault="006609B4" w:rsidP="006609B4">
      <w:pPr>
        <w:pStyle w:val="NoSpacing"/>
        <w:spacing w:line="480" w:lineRule="auto"/>
        <w:rPr>
          <w:szCs w:val="24"/>
        </w:rPr>
      </w:pPr>
    </w:p>
    <w:p w:rsidR="006609B4" w:rsidRDefault="006609B4" w:rsidP="006609B4">
      <w:pPr>
        <w:pStyle w:val="NoSpacing"/>
        <w:spacing w:line="480" w:lineRule="auto"/>
        <w:rPr>
          <w:szCs w:val="24"/>
        </w:rPr>
      </w:pPr>
      <w:proofErr w:type="gramStart"/>
      <w:r>
        <w:rPr>
          <w:szCs w:val="24"/>
        </w:rPr>
        <w:lastRenderedPageBreak/>
        <w:t>SECTION 3.</w:t>
      </w:r>
      <w:proofErr w:type="gramEnd"/>
      <w:r>
        <w:rPr>
          <w:szCs w:val="24"/>
        </w:rPr>
        <w:t xml:space="preserve"> Chapter 166A of the General Laws, as so appearing in the 2006 Official Edition, is hereby amended by inserting at the end thereof the following new section:-</w:t>
      </w:r>
    </w:p>
    <w:p w:rsidR="006609B4" w:rsidRDefault="006609B4" w:rsidP="006609B4">
      <w:pPr>
        <w:pStyle w:val="NoSpacing"/>
        <w:spacing w:line="480" w:lineRule="auto"/>
        <w:rPr>
          <w:szCs w:val="24"/>
        </w:rPr>
      </w:pPr>
    </w:p>
    <w:p w:rsidR="006609B4" w:rsidRPr="00590138" w:rsidRDefault="006609B4" w:rsidP="006609B4">
      <w:pPr>
        <w:pStyle w:val="NoSpacing"/>
        <w:spacing w:line="480" w:lineRule="auto"/>
        <w:rPr>
          <w:szCs w:val="24"/>
        </w:rPr>
      </w:pPr>
      <w:proofErr w:type="gramStart"/>
      <w:r>
        <w:rPr>
          <w:szCs w:val="24"/>
        </w:rPr>
        <w:t>Section 23.</w:t>
      </w:r>
      <w:proofErr w:type="gramEnd"/>
      <w:r>
        <w:rPr>
          <w:szCs w:val="24"/>
        </w:rPr>
        <w:t xml:space="preserve"> All cable television companies, subject to this chapter, shall be required to provide for police details to protect the public and the workers on construction and work sites throughout Commonwealth.</w:t>
      </w:r>
    </w:p>
    <w:p w:rsidR="00AE5E79" w:rsidRDefault="006609B4">
      <w:pPr>
        <w:spacing w:line="336" w:lineRule="auto"/>
      </w:pPr>
      <w:r>
        <w:rPr>
          <w:rFonts w:ascii="Times New Roman"/>
        </w:rPr>
        <w:tab/>
      </w:r>
    </w:p>
    <w:sectPr w:rsidR="00AE5E79" w:rsidSect="00AE5E7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5E79"/>
    <w:rsid w:val="006609B4"/>
    <w:rsid w:val="00AE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609B4"/>
  </w:style>
  <w:style w:type="paragraph" w:styleId="NoSpacing">
    <w:name w:val="No Spacing"/>
    <w:uiPriority w:val="1"/>
    <w:qFormat/>
    <w:rsid w:val="006609B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1796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2009-01-14T03:42:00Z</dcterms:created>
  <dcterms:modified xsi:type="dcterms:W3CDTF">2009-01-14T03:43:00Z</dcterms:modified>
</cp:coreProperties>
</file>