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37" w:rsidRDefault="00C0073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231737" w:rsidRDefault="00C0073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D37CD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31737" w:rsidRDefault="00C0073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31737" w:rsidRDefault="00C0073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31737" w:rsidRDefault="00C0073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31737" w:rsidRDefault="00C0073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Walsh, Marian (SEN)</w:t>
      </w:r>
    </w:p>
    <w:p w:rsidR="00231737" w:rsidRDefault="00C0073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31737" w:rsidRDefault="00C0073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31737" w:rsidRDefault="00C0073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31737" w:rsidRDefault="00C0073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registry of deeds.</w:t>
      </w:r>
      <w:proofErr w:type="gramEnd"/>
    </w:p>
    <w:p w:rsidR="00231737" w:rsidRDefault="00C0073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31737" w:rsidRDefault="00C0073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31737" w:rsidRDefault="0023173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31737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31737" w:rsidRDefault="00C0073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31737" w:rsidRDefault="00C0073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31737">
            <w:tc>
              <w:tcPr>
                <w:tcW w:w="4500" w:type="dxa"/>
              </w:tcPr>
              <w:p w:rsidR="00231737" w:rsidRDefault="00C0073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Walsh, Marian (SEN)</w:t>
                </w:r>
              </w:p>
            </w:tc>
            <w:tc>
              <w:tcPr>
                <w:tcW w:w="4500" w:type="dxa"/>
              </w:tcPr>
              <w:p w:rsidR="00231737" w:rsidRDefault="00C0073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Suffolk and Norfolk</w:t>
                </w:r>
              </w:p>
            </w:tc>
          </w:tr>
          <w:tr w:rsidR="00231737">
            <w:tc>
              <w:tcPr>
                <w:tcW w:w="4500" w:type="dxa"/>
              </w:tcPr>
              <w:p w:rsidR="00231737" w:rsidRDefault="00C0073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O'Donnell (Norfolk County Register of Deeds)</w:t>
                </w:r>
              </w:p>
            </w:tc>
            <w:tc>
              <w:tcPr>
                <w:tcW w:w="4500" w:type="dxa"/>
              </w:tcPr>
              <w:p w:rsidR="00231737" w:rsidRDefault="00467152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231737" w:rsidRDefault="00C0073D">
      <w:pPr>
        <w:suppressLineNumbers/>
      </w:pPr>
      <w:r>
        <w:br w:type="page"/>
      </w:r>
    </w:p>
    <w:p w:rsidR="00231737" w:rsidRDefault="00C0073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31737" w:rsidRDefault="00C0073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31737" w:rsidRDefault="00C0073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31737" w:rsidRDefault="00C0073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31737" w:rsidRDefault="00C0073D">
      <w:pPr>
        <w:suppressLineNumbers/>
        <w:spacing w:after="2"/>
      </w:pPr>
      <w:r>
        <w:rPr>
          <w:sz w:val="14"/>
        </w:rPr>
        <w:br/>
      </w:r>
      <w:r>
        <w:br/>
      </w:r>
    </w:p>
    <w:p w:rsidR="00231737" w:rsidRDefault="00C0073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registry of deeds.</w:t>
      </w:r>
      <w:proofErr w:type="gramEnd"/>
      <w:r>
        <w:br/>
      </w:r>
      <w:r>
        <w:br/>
      </w:r>
      <w:r>
        <w:br/>
      </w:r>
    </w:p>
    <w:p w:rsidR="00231737" w:rsidRDefault="00C0073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0073D" w:rsidRDefault="00C0073D" w:rsidP="00C0073D">
      <w:pPr>
        <w:spacing w:before="100" w:beforeAutospacing="1" w:after="100" w:afterAutospacing="1" w:line="480" w:lineRule="auto"/>
        <w:rPr>
          <w:rFonts w:eastAsia="Times New Roman" w:cs="Times New Roman"/>
          <w:sz w:val="24"/>
          <w:szCs w:val="24"/>
        </w:rPr>
      </w:pPr>
      <w:proofErr w:type="gramStart"/>
      <w:r w:rsidRPr="004324CF">
        <w:rPr>
          <w:rFonts w:eastAsia="Times New Roman" w:cs="Times New Roman"/>
          <w:sz w:val="24"/>
          <w:szCs w:val="24"/>
        </w:rPr>
        <w:t>SECTION 1.</w:t>
      </w:r>
      <w:proofErr w:type="gramEnd"/>
      <w:r>
        <w:rPr>
          <w:rFonts w:eastAsia="Times New Roman" w:cs="Times New Roman"/>
          <w:sz w:val="24"/>
          <w:szCs w:val="24"/>
        </w:rPr>
        <w:t xml:space="preserve">   Section 14 of Chapter 36</w:t>
      </w:r>
      <w:r w:rsidRPr="004324CF">
        <w:rPr>
          <w:rFonts w:eastAsia="Times New Roman" w:cs="Times New Roman"/>
          <w:sz w:val="24"/>
          <w:szCs w:val="24"/>
        </w:rPr>
        <w:t xml:space="preserve"> of the Genera</w:t>
      </w:r>
      <w:r>
        <w:rPr>
          <w:rFonts w:eastAsia="Times New Roman" w:cs="Times New Roman"/>
          <w:sz w:val="24"/>
          <w:szCs w:val="24"/>
        </w:rPr>
        <w:t>l Laws, as appearing in the 2006</w:t>
      </w:r>
      <w:r w:rsidRPr="004324CF">
        <w:rPr>
          <w:rFonts w:eastAsia="Times New Roman" w:cs="Times New Roman"/>
          <w:sz w:val="24"/>
          <w:szCs w:val="24"/>
        </w:rPr>
        <w:t xml:space="preserve"> Official Edition, is hereby amended by striking out </w:t>
      </w:r>
      <w:r>
        <w:rPr>
          <w:rFonts w:eastAsia="Times New Roman" w:cs="Times New Roman"/>
          <w:sz w:val="24"/>
          <w:szCs w:val="24"/>
        </w:rPr>
        <w:t xml:space="preserve">the last sentence and inserting the following:   </w:t>
      </w:r>
    </w:p>
    <w:p w:rsidR="00231737" w:rsidRPr="00C0073D" w:rsidRDefault="00C0073D" w:rsidP="00C0073D">
      <w:pPr>
        <w:spacing w:before="100" w:beforeAutospacing="1" w:after="100" w:afterAutospacing="1" w:line="480" w:lineRule="auto"/>
        <w:rPr>
          <w:rFonts w:eastAsia="Times New Roman" w:cs="Times New Roman"/>
          <w:sz w:val="24"/>
          <w:szCs w:val="24"/>
        </w:rPr>
      </w:pPr>
      <w:r>
        <w:t>“No deed or instrument shall be considere</w:t>
      </w:r>
      <w:r w:rsidR="00D37CD3">
        <w:t>d to have been received by the R</w:t>
      </w:r>
      <w:r>
        <w:t xml:space="preserve">egister or left for record until said deed or instrument has been approved for recording by the register and an instrument number or document number </w:t>
      </w:r>
      <w:r w:rsidR="00D37CD3">
        <w:t xml:space="preserve">or book and page </w:t>
      </w:r>
      <w:r>
        <w:t>has been assigned to said deed or instrument”</w:t>
      </w:r>
      <w:r>
        <w:rPr>
          <w:rFonts w:ascii="Times New Roman"/>
        </w:rPr>
        <w:tab/>
      </w:r>
    </w:p>
    <w:sectPr w:rsidR="00231737" w:rsidRPr="00C0073D" w:rsidSect="0023173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31737"/>
    <w:rsid w:val="00231737"/>
    <w:rsid w:val="00467152"/>
    <w:rsid w:val="00C0073D"/>
    <w:rsid w:val="00D3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73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0073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206</Words>
  <Characters>1177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2009-01-12T15:26:00Z</dcterms:created>
  <dcterms:modified xsi:type="dcterms:W3CDTF">2009-01-12T21:27:00Z</dcterms:modified>
</cp:coreProperties>
</file>