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CB" w:rsidRDefault="006B25C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33ACB" w:rsidRDefault="006B25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B25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33ACB" w:rsidRDefault="006B25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3ACB" w:rsidRDefault="006B25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733ACB" w:rsidRDefault="006B25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3ACB" w:rsidRDefault="006B25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33ACB" w:rsidRDefault="006B25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lease</w:t>
      </w:r>
      <w:r>
        <w:rPr>
          <w:rFonts w:ascii="Times New Roman"/>
          <w:sz w:val="24"/>
        </w:rPr>
        <w:t xml:space="preserve"> of land by the Town of Shirley from the Department of Corrections.</w:t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33ACB" w:rsidRDefault="006B25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33ACB" w:rsidRDefault="00733AC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33A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33ACB" w:rsidRDefault="006B25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33ACB" w:rsidRDefault="006B25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33AC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33ACB" w:rsidRDefault="006B25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B. Eldridge</w:t>
                </w:r>
              </w:p>
            </w:tc>
            <w:tc>
              <w:tcPr>
                <w:tcW w:w="4500" w:type="dxa"/>
              </w:tcPr>
              <w:p w:rsidR="00733ACB" w:rsidRDefault="006B25C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733ACB" w:rsidRDefault="006B25CD">
      <w:pPr>
        <w:suppressLineNumbers/>
      </w:pPr>
      <w:r>
        <w:br w:type="page"/>
      </w:r>
    </w:p>
    <w:p w:rsidR="00733ACB" w:rsidRDefault="006B25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33ACB" w:rsidRDefault="006B25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33ACB" w:rsidRDefault="006B25CD">
      <w:pPr>
        <w:suppressLineNumbers/>
        <w:spacing w:after="2"/>
      </w:pPr>
      <w:r>
        <w:rPr>
          <w:sz w:val="14"/>
        </w:rPr>
        <w:br/>
      </w:r>
      <w:r>
        <w:br/>
      </w:r>
    </w:p>
    <w:p w:rsidR="00733ACB" w:rsidRDefault="006B25C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lease of land by the Town of Shirley from the Department of Corrections.</w:t>
      </w:r>
      <w:proofErr w:type="gramEnd"/>
      <w:r>
        <w:br/>
      </w:r>
      <w:r>
        <w:br/>
      </w:r>
      <w:r>
        <w:br/>
      </w:r>
    </w:p>
    <w:p w:rsidR="00733ACB" w:rsidRDefault="006B25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B25CD" w:rsidRPr="00832887" w:rsidRDefault="006B25CD" w:rsidP="006B25CD">
      <w:pPr>
        <w:rPr>
          <w:rFonts w:ascii="Times New Roman" w:hAnsi="Times New Roman" w:cs="Times New Roman"/>
        </w:rPr>
      </w:pPr>
      <w:proofErr w:type="gramStart"/>
      <w:r w:rsidRPr="00832887">
        <w:rPr>
          <w:rFonts w:ascii="Times New Roman" w:hAnsi="Times New Roman" w:cs="Times New Roman"/>
        </w:rPr>
        <w:t>Section 1.</w:t>
      </w:r>
      <w:proofErr w:type="gramEnd"/>
      <w:r w:rsidRPr="00832887">
        <w:rPr>
          <w:rFonts w:ascii="Times New Roman" w:hAnsi="Times New Roman" w:cs="Times New Roman"/>
        </w:rPr>
        <w:t xml:space="preserve">  Chapter 287 of the Acts of 2008 is hereby amended in the second sentence of Section 1 by striking the word “passive”. </w:t>
      </w:r>
    </w:p>
    <w:p w:rsidR="00733ACB" w:rsidRDefault="006B25CD">
      <w:pPr>
        <w:spacing w:line="336" w:lineRule="auto"/>
      </w:pPr>
      <w:r>
        <w:rPr>
          <w:rFonts w:ascii="Times New Roman"/>
        </w:rPr>
        <w:tab/>
      </w:r>
    </w:p>
    <w:sectPr w:rsidR="00733ACB" w:rsidSect="00733AC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3ACB"/>
    <w:rsid w:val="006B25CD"/>
    <w:rsid w:val="0073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B25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2009-01-14T02:16:00Z</dcterms:created>
  <dcterms:modified xsi:type="dcterms:W3CDTF">2009-01-14T02:16:00Z</dcterms:modified>
</cp:coreProperties>
</file>