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06" w:rsidRDefault="00FB265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E13A06" w:rsidRDefault="00FB265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F427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13A06" w:rsidRDefault="00FB26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13A06" w:rsidRDefault="00FB26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3A06" w:rsidRDefault="00FB265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13A06" w:rsidRDefault="00FB265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Creem</w:t>
      </w:r>
    </w:p>
    <w:p w:rsidR="00E13A06" w:rsidRDefault="00FB265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3A06" w:rsidRDefault="00FB265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13A06" w:rsidRDefault="00FB265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13A06" w:rsidRDefault="00FB265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crime of assault and battery on a child.</w:t>
      </w:r>
      <w:proofErr w:type="gramEnd"/>
    </w:p>
    <w:p w:rsidR="00E13A06" w:rsidRDefault="00FB26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3A06" w:rsidRDefault="00FB265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13A06" w:rsidRDefault="00E13A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13A0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13A06" w:rsidRDefault="00FB26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13A06" w:rsidRDefault="00FB26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13A06">
            <w:tc>
              <w:tcPr>
                <w:tcW w:w="4500" w:type="dxa"/>
              </w:tcPr>
              <w:p w:rsidR="00E13A06" w:rsidRDefault="00FB26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Creem</w:t>
                </w:r>
              </w:p>
            </w:tc>
            <w:tc>
              <w:tcPr>
                <w:tcW w:w="4500" w:type="dxa"/>
              </w:tcPr>
              <w:p w:rsidR="00E13A06" w:rsidRDefault="00FB26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E13A06" w:rsidRDefault="00FB265C">
      <w:pPr>
        <w:suppressLineNumbers/>
      </w:pPr>
      <w:r>
        <w:lastRenderedPageBreak/>
        <w:br w:type="page"/>
      </w:r>
    </w:p>
    <w:p w:rsidR="00E13A06" w:rsidRDefault="00FB265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S00904 OF 2007-2008.]</w:t>
      </w:r>
    </w:p>
    <w:p w:rsidR="00E13A06" w:rsidRDefault="00FB26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13A06" w:rsidRDefault="00FB26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13A06" w:rsidRDefault="00FB265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13A06" w:rsidRDefault="00FB26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13A06" w:rsidRDefault="00FB265C">
      <w:pPr>
        <w:suppressLineNumbers/>
        <w:spacing w:after="2"/>
      </w:pPr>
      <w:r>
        <w:rPr>
          <w:sz w:val="14"/>
        </w:rPr>
        <w:br/>
      </w:r>
      <w:r>
        <w:br/>
      </w:r>
    </w:p>
    <w:p w:rsidR="00E13A06" w:rsidRDefault="00FB265C">
      <w:pPr>
        <w:suppressLineNumbers/>
      </w:pPr>
      <w:r>
        <w:rPr>
          <w:rFonts w:ascii="Times New Roman"/>
          <w:smallCaps/>
          <w:sz w:val="28"/>
        </w:rPr>
        <w:t>An Act relative to the crime of assault and battery on a child.</w:t>
      </w:r>
      <w:r>
        <w:br/>
      </w:r>
      <w:r>
        <w:br/>
      </w:r>
    </w:p>
    <w:p w:rsidR="00E13A06" w:rsidRDefault="00FB265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B265C" w:rsidRDefault="00FB265C" w:rsidP="00FB265C">
      <w:pPr>
        <w:pStyle w:val="NormalWeb"/>
        <w:spacing w:line="480" w:lineRule="auto"/>
      </w:pPr>
      <w:proofErr w:type="gramStart"/>
      <w:r>
        <w:rPr>
          <w:rStyle w:val="grame"/>
        </w:rPr>
        <w:t>SECTION 1.</w:t>
      </w:r>
      <w:proofErr w:type="gramEnd"/>
      <w:r>
        <w:t xml:space="preserve"> Section </w:t>
      </w:r>
      <w:r w:rsidR="00FF4272">
        <w:t>13J of chapter 265 of the General Laws, as appearing in the 2006</w:t>
      </w:r>
      <w:r>
        <w:t xml:space="preserve"> Official Edition, is hereby amended as follows</w:t>
      </w:r>
      <w:proofErr w:type="gramStart"/>
      <w:r>
        <w:rPr>
          <w:rStyle w:val="grame"/>
        </w:rPr>
        <w:t>:-</w:t>
      </w:r>
      <w:proofErr w:type="gramEnd"/>
      <w:r>
        <w:t xml:space="preserve"> to insert in line 6, after the word  “any” and before the word, “injury,” the words “bruising or”</w:t>
      </w:r>
      <w:r w:rsidR="00FF4272">
        <w:t>,</w:t>
      </w:r>
      <w:r>
        <w:t xml:space="preserve"> and to insert in line 7, after the word “skin,” the words “, any internal injury due to the presence of illegal substances,”</w:t>
      </w:r>
    </w:p>
    <w:p w:rsidR="00E13A06" w:rsidRDefault="00FB265C" w:rsidP="00FB265C">
      <w:pPr>
        <w:pStyle w:val="NormalWeb"/>
        <w:spacing w:line="480" w:lineRule="auto"/>
      </w:pPr>
      <w:proofErr w:type="gramStart"/>
      <w:r>
        <w:rPr>
          <w:rStyle w:val="grame"/>
        </w:rPr>
        <w:t>SECTION 2.</w:t>
      </w:r>
      <w:proofErr w:type="gramEnd"/>
      <w:r>
        <w:t xml:space="preserve">  </w:t>
      </w:r>
      <w:r w:rsidR="00FF4272">
        <w:t>Said Section 13J of chapter 265 of the General Laws, as so appearing</w:t>
      </w:r>
      <w:r>
        <w:t xml:space="preserve">, is hereby </w:t>
      </w:r>
      <w:r w:rsidR="00FF4272">
        <w:t xml:space="preserve">further </w:t>
      </w:r>
      <w:r>
        <w:rPr>
          <w:rStyle w:val="grame"/>
        </w:rPr>
        <w:t>amended as</w:t>
      </w:r>
      <w:r>
        <w:t xml:space="preserve"> follows:- to strike the word “five” in line 18 and replace the same with the word “ten”</w:t>
      </w:r>
      <w:r w:rsidR="00FF4272">
        <w:t>,</w:t>
      </w:r>
      <w:r>
        <w:t xml:space="preserve"> and to strike the word “fifteen” in line 22, and to replace the same with the word “twenty.” </w:t>
      </w:r>
    </w:p>
    <w:sectPr w:rsidR="00E13A06" w:rsidSect="00E13A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3A06"/>
    <w:rsid w:val="00720E06"/>
    <w:rsid w:val="00E13A06"/>
    <w:rsid w:val="00FB265C"/>
    <w:rsid w:val="00FF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5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B265C"/>
  </w:style>
  <w:style w:type="paragraph" w:styleId="NormalWeb">
    <w:name w:val="Normal (Web)"/>
    <w:basedOn w:val="Normal"/>
    <w:uiPriority w:val="99"/>
    <w:unhideWhenUsed/>
    <w:rsid w:val="00FB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FB2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1377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2009-01-12T18:50:00Z</dcterms:created>
  <dcterms:modified xsi:type="dcterms:W3CDTF">2009-01-14T21:09:00Z</dcterms:modified>
</cp:coreProperties>
</file>