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3A4" w:rsidRDefault="002748DC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D013A4" w:rsidRDefault="002748D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748D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013A4" w:rsidRDefault="002748D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013A4" w:rsidRDefault="002748D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013A4" w:rsidRDefault="002748D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013A4" w:rsidRDefault="002748D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Morrissey, Michael (SEN)</w:t>
      </w:r>
    </w:p>
    <w:p w:rsidR="00D013A4" w:rsidRDefault="002748D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013A4" w:rsidRDefault="002748D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013A4" w:rsidRDefault="002748D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013A4" w:rsidRDefault="002748D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teacher c</w:t>
      </w:r>
      <w:r>
        <w:rPr>
          <w:rFonts w:ascii="Times New Roman"/>
          <w:sz w:val="24"/>
        </w:rPr>
        <w:t>ertification.</w:t>
      </w:r>
      <w:proofErr w:type="gramEnd"/>
    </w:p>
    <w:p w:rsidR="00D013A4" w:rsidRDefault="002748D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013A4" w:rsidRDefault="002748D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013A4" w:rsidRDefault="00D013A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013A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013A4" w:rsidRDefault="002748D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013A4" w:rsidRDefault="002748D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013A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013A4" w:rsidRDefault="002748D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Morrissey, Michael (SEN)</w:t>
                </w:r>
              </w:p>
            </w:tc>
            <w:tc>
              <w:tcPr>
                <w:tcW w:w="4500" w:type="dxa"/>
              </w:tcPr>
              <w:p w:rsidR="00D013A4" w:rsidRDefault="002748D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Norfolk and Plymouth</w:t>
                </w:r>
              </w:p>
            </w:tc>
          </w:tr>
        </w:tbl>
      </w:sdtContent>
    </w:sdt>
    <w:p w:rsidR="00D013A4" w:rsidRDefault="002748DC">
      <w:pPr>
        <w:suppressLineNumbers/>
      </w:pPr>
      <w:r>
        <w:br w:type="page"/>
      </w:r>
    </w:p>
    <w:p w:rsidR="00D013A4" w:rsidRDefault="002748D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S00351 OF 2007-2008.]</w:t>
      </w:r>
    </w:p>
    <w:p w:rsidR="00D013A4" w:rsidRDefault="002748D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D013A4" w:rsidRDefault="002748D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013A4" w:rsidRDefault="002748D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013A4" w:rsidRDefault="002748D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013A4" w:rsidRDefault="002748DC">
      <w:pPr>
        <w:suppressLineNumbers/>
        <w:spacing w:after="2"/>
      </w:pPr>
      <w:r>
        <w:rPr>
          <w:sz w:val="14"/>
        </w:rPr>
        <w:br/>
      </w:r>
      <w:r>
        <w:br/>
      </w:r>
    </w:p>
    <w:p w:rsidR="00D013A4" w:rsidRDefault="002748DC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teacher certification.</w:t>
      </w:r>
      <w:proofErr w:type="gramEnd"/>
      <w:r>
        <w:br/>
      </w:r>
      <w:r>
        <w:br/>
      </w:r>
      <w:r>
        <w:br/>
      </w:r>
    </w:p>
    <w:p w:rsidR="00D013A4" w:rsidRDefault="002748D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748DC" w:rsidRDefault="002748DC" w:rsidP="002748DC">
      <w:pPr>
        <w:pStyle w:val="NormalWeb"/>
        <w:spacing w:line="480" w:lineRule="auto"/>
      </w:pPr>
      <w:r>
        <w:rPr>
          <w:sz w:val="22"/>
        </w:rPr>
        <w:tab/>
      </w:r>
      <w:proofErr w:type="gramStart"/>
      <w:r>
        <w:t>SECTION 1.</w:t>
      </w:r>
      <w:proofErr w:type="gramEnd"/>
      <w:r>
        <w:t xml:space="preserve">   Notwithstanding any law, rule or regulation to the contrary, the Board of Education shall establish a teaching certificate for “television production”; provided that this certification will be subject to the same limitations as is provided in sections 41, 42, 42D, and 43 of Chapter 71.  </w:t>
      </w:r>
    </w:p>
    <w:p w:rsidR="00D013A4" w:rsidRDefault="00D013A4">
      <w:pPr>
        <w:spacing w:line="336" w:lineRule="auto"/>
      </w:pPr>
    </w:p>
    <w:sectPr w:rsidR="00D013A4" w:rsidSect="00D013A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D013A4"/>
    <w:rsid w:val="002748DC"/>
    <w:rsid w:val="00D01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4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8D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748DC"/>
  </w:style>
  <w:style w:type="paragraph" w:styleId="NormalWeb">
    <w:name w:val="Normal (Web)"/>
    <w:basedOn w:val="Normal"/>
    <w:uiPriority w:val="99"/>
    <w:semiHidden/>
    <w:unhideWhenUsed/>
    <w:rsid w:val="00274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0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1066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2009-01-09T18:26:00Z</dcterms:created>
  <dcterms:modified xsi:type="dcterms:W3CDTF">2009-01-09T18:27:00Z</dcterms:modified>
</cp:coreProperties>
</file>