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14" w:rsidRDefault="00CE1682">
      <w:pPr>
        <w:suppressLineNumbers/>
        <w:spacing w:after="2"/>
        <w:jc w:val="center"/>
      </w:pPr>
      <w:r>
        <w:rPr>
          <w:rFonts w:ascii="Arial"/>
          <w:sz w:val="18"/>
        </w:rPr>
        <w:t>SENATE DOCKET, NO.         FILED ON: 1/9/2009</w:t>
      </w:r>
    </w:p>
    <w:p w:rsidR="00FA1914" w:rsidRDefault="00CE168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1682" w:rsidP="00DB534B">
            <w:pPr>
              <w:suppressLineNumbers/>
              <w:jc w:val="right"/>
              <w:rPr>
                <w:b/>
                <w:sz w:val="28"/>
              </w:rPr>
            </w:pPr>
          </w:p>
        </w:tc>
      </w:tr>
    </w:tbl>
    <w:p w:rsidR="00FA1914" w:rsidRDefault="00CE1682">
      <w:pPr>
        <w:suppressLineNumbers/>
        <w:spacing w:before="2" w:after="2"/>
        <w:jc w:val="center"/>
      </w:pPr>
      <w:r>
        <w:rPr>
          <w:rFonts w:ascii="Old English Text MT"/>
          <w:sz w:val="32"/>
        </w:rPr>
        <w:t>The Commonwealth of Massachusetts</w:t>
      </w:r>
    </w:p>
    <w:p w:rsidR="00FA1914" w:rsidRDefault="00CE1682">
      <w:pPr>
        <w:suppressLineNumbers/>
        <w:spacing w:after="2"/>
        <w:jc w:val="center"/>
      </w:pPr>
      <w:r>
        <w:rPr>
          <w:rFonts w:ascii="Times New Roman"/>
          <w:b/>
          <w:sz w:val="32"/>
          <w:vertAlign w:val="superscript"/>
        </w:rPr>
        <w:t>_______________</w:t>
      </w:r>
    </w:p>
    <w:p w:rsidR="00FA1914" w:rsidRDefault="00CE1682">
      <w:pPr>
        <w:suppressLineNumbers/>
        <w:spacing w:before="2"/>
        <w:jc w:val="center"/>
      </w:pPr>
      <w:r>
        <w:rPr>
          <w:rFonts w:ascii="Times New Roman"/>
          <w:sz w:val="20"/>
        </w:rPr>
        <w:t>PRESENTED BY:</w:t>
      </w:r>
    </w:p>
    <w:p w:rsidR="00FA1914" w:rsidRDefault="00CE1682">
      <w:pPr>
        <w:suppressLineNumbers/>
        <w:spacing w:after="2"/>
        <w:jc w:val="center"/>
      </w:pPr>
      <w:r>
        <w:rPr>
          <w:rFonts w:ascii="Times New Roman"/>
          <w:b/>
          <w:sz w:val="24"/>
        </w:rPr>
        <w:t>Walsh, Marian (SEN)</w:t>
      </w:r>
    </w:p>
    <w:p w:rsidR="00FA1914" w:rsidRDefault="00CE1682">
      <w:pPr>
        <w:suppressLineNumbers/>
        <w:jc w:val="center"/>
      </w:pPr>
      <w:r>
        <w:rPr>
          <w:rFonts w:ascii="Times New Roman"/>
          <w:b/>
          <w:sz w:val="32"/>
          <w:vertAlign w:val="superscript"/>
        </w:rPr>
        <w:t>_______________</w:t>
      </w:r>
    </w:p>
    <w:p w:rsidR="00FA1914" w:rsidRDefault="00CE16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1914" w:rsidRDefault="00CE1682">
      <w:pPr>
        <w:suppressLineNumbers/>
      </w:pPr>
      <w:r>
        <w:rPr>
          <w:rFonts w:ascii="Times New Roman"/>
          <w:sz w:val="20"/>
        </w:rPr>
        <w:tab/>
        <w:t>The undersigned legislators and/or citizens respectfully petition for the passage of the accompanying bill:</w:t>
      </w:r>
    </w:p>
    <w:p w:rsidR="00FA1914" w:rsidRDefault="00CE1682">
      <w:pPr>
        <w:suppressLineNumbers/>
        <w:spacing w:after="2"/>
        <w:jc w:val="center"/>
      </w:pPr>
      <w:r>
        <w:rPr>
          <w:rFonts w:ascii="Times New Roman"/>
          <w:sz w:val="24"/>
        </w:rPr>
        <w:t>An Act relative to state fun</w:t>
      </w:r>
      <w:r>
        <w:rPr>
          <w:rFonts w:ascii="Times New Roman"/>
          <w:sz w:val="24"/>
        </w:rPr>
        <w:t>ded activities.</w:t>
      </w:r>
    </w:p>
    <w:p w:rsidR="00FA1914" w:rsidRDefault="00CE1682">
      <w:pPr>
        <w:suppressLineNumbers/>
        <w:spacing w:after="2"/>
        <w:jc w:val="center"/>
      </w:pPr>
      <w:r>
        <w:rPr>
          <w:rFonts w:ascii="Times New Roman"/>
          <w:b/>
          <w:sz w:val="32"/>
          <w:vertAlign w:val="superscript"/>
        </w:rPr>
        <w:t>_______________</w:t>
      </w:r>
    </w:p>
    <w:p w:rsidR="00FA1914" w:rsidRDefault="00CE1682">
      <w:pPr>
        <w:suppressLineNumbers/>
        <w:jc w:val="center"/>
      </w:pPr>
      <w:r>
        <w:rPr>
          <w:rFonts w:ascii="Times New Roman"/>
          <w:sz w:val="20"/>
        </w:rPr>
        <w:t>PETITION OF:</w:t>
      </w:r>
    </w:p>
    <w:p w:rsidR="00FA1914" w:rsidRDefault="00FA19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1914">
            <w:tblPrEx>
              <w:tblCellMar>
                <w:top w:w="0" w:type="dxa"/>
                <w:bottom w:w="0" w:type="dxa"/>
              </w:tblCellMar>
            </w:tblPrEx>
            <w:tc>
              <w:tcPr>
                <w:tcW w:w="4500" w:type="dxa"/>
                <w:tcBorders>
                  <w:top w:val="nil"/>
                  <w:bottom w:val="single" w:sz="4" w:space="0" w:color="auto"/>
                  <w:right w:val="single" w:sz="4" w:space="0" w:color="auto"/>
                </w:tcBorders>
              </w:tcPr>
              <w:p w:rsidR="00FA1914" w:rsidRDefault="00CE16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1914" w:rsidRDefault="00CE1682">
                <w:pPr>
                  <w:suppressLineNumbers/>
                  <w:spacing w:after="2"/>
                  <w:rPr>
                    <w:smallCaps/>
                  </w:rPr>
                </w:pPr>
                <w:r>
                  <w:rPr>
                    <w:rFonts w:ascii="Times New Roman"/>
                    <w:smallCaps/>
                    <w:sz w:val="24"/>
                  </w:rPr>
                  <w:t>District/Address:</w:t>
                </w:r>
              </w:p>
            </w:tc>
          </w:tr>
          <w:tr w:rsidR="00FA1914">
            <w:tblPrEx>
              <w:tblCellMar>
                <w:top w:w="0" w:type="dxa"/>
                <w:bottom w:w="0" w:type="dxa"/>
              </w:tblCellMar>
            </w:tblPrEx>
            <w:tc>
              <w:tcPr>
                <w:tcW w:w="4500" w:type="dxa"/>
              </w:tcPr>
              <w:p w:rsidR="00FA1914" w:rsidRDefault="00CE1682">
                <w:pPr>
                  <w:suppressLineNumbers/>
                  <w:spacing w:after="2"/>
                  <w:rPr>
                    <w:rFonts w:ascii="Times New Roman"/>
                  </w:rPr>
                </w:pPr>
                <w:r>
                  <w:rPr>
                    <w:rFonts w:ascii="Times New Roman"/>
                  </w:rPr>
                  <w:t>Walsh, Marian (SEN)</w:t>
                </w:r>
              </w:p>
            </w:tc>
            <w:tc>
              <w:tcPr>
                <w:tcW w:w="4500" w:type="dxa"/>
              </w:tcPr>
              <w:p w:rsidR="00FA1914" w:rsidRDefault="00CE1682">
                <w:pPr>
                  <w:suppressLineNumbers/>
                  <w:spacing w:after="2"/>
                  <w:rPr>
                    <w:rFonts w:ascii="Times New Roman"/>
                  </w:rPr>
                </w:pPr>
                <w:r>
                  <w:rPr>
                    <w:rFonts w:ascii="Times New Roman"/>
                  </w:rPr>
                  <w:t>Suffolk and Norfolk</w:t>
                </w:r>
              </w:p>
            </w:tc>
          </w:tr>
        </w:tbl>
      </w:sdtContent>
    </w:sdt>
    <w:p w:rsidR="00FA1914" w:rsidRDefault="00CE1682">
      <w:pPr>
        <w:suppressLineNumbers/>
      </w:pPr>
      <w:r>
        <w:br w:type="page"/>
      </w:r>
    </w:p>
    <w:p w:rsidR="00FA1914" w:rsidRDefault="00CE1682">
      <w:pPr>
        <w:suppressLineNumbers/>
        <w:jc w:val="center"/>
      </w:pPr>
      <w:r>
        <w:rPr>
          <w:rFonts w:ascii="Times New Roman"/>
          <w:sz w:val="24"/>
        </w:rPr>
        <w:lastRenderedPageBreak/>
        <w:t>[SIMILAR MATTER FILED IN PREVIOUS SESSION</w:t>
      </w:r>
      <w:r>
        <w:rPr>
          <w:rFonts w:ascii="Times New Roman"/>
          <w:sz w:val="24"/>
        </w:rPr>
        <w:br/>
        <w:t>SEE SENATE, NO. S01917 OF 2007-2008.]</w:t>
      </w:r>
    </w:p>
    <w:p w:rsidR="00FA1914" w:rsidRDefault="00CE1682">
      <w:pPr>
        <w:suppressLineNumbers/>
        <w:spacing w:before="2" w:after="2"/>
        <w:jc w:val="center"/>
      </w:pPr>
      <w:r>
        <w:rPr>
          <w:rFonts w:ascii="Old English Text MT"/>
          <w:sz w:val="32"/>
        </w:rPr>
        <w:t>The Commonwealth of Massachusetts</w:t>
      </w:r>
      <w:r>
        <w:rPr>
          <w:rFonts w:ascii="Old English Text MT"/>
          <w:sz w:val="32"/>
        </w:rPr>
        <w:br/>
      </w:r>
    </w:p>
    <w:p w:rsidR="00FA1914" w:rsidRDefault="00CE1682">
      <w:pPr>
        <w:suppressLineNumbers/>
        <w:spacing w:after="2"/>
        <w:jc w:val="center"/>
      </w:pPr>
      <w:r>
        <w:rPr>
          <w:rFonts w:ascii="Times New Roman"/>
          <w:b/>
          <w:sz w:val="24"/>
          <w:vertAlign w:val="superscript"/>
        </w:rPr>
        <w:t>_______________</w:t>
      </w:r>
    </w:p>
    <w:p w:rsidR="00FA1914" w:rsidRDefault="00CE1682">
      <w:pPr>
        <w:suppressLineNumbers/>
        <w:spacing w:after="2"/>
        <w:jc w:val="center"/>
      </w:pPr>
      <w:r>
        <w:rPr>
          <w:rFonts w:ascii="Times New Roman"/>
          <w:b/>
          <w:sz w:val="18"/>
        </w:rPr>
        <w:t>In the Year Two Thousand and Nine</w:t>
      </w:r>
    </w:p>
    <w:p w:rsidR="00FA1914" w:rsidRDefault="00CE1682">
      <w:pPr>
        <w:suppressLineNumbers/>
        <w:spacing w:after="2"/>
        <w:jc w:val="center"/>
      </w:pPr>
      <w:r>
        <w:rPr>
          <w:rFonts w:ascii="Times New Roman"/>
          <w:b/>
          <w:sz w:val="24"/>
          <w:vertAlign w:val="superscript"/>
        </w:rPr>
        <w:t>_______________</w:t>
      </w:r>
    </w:p>
    <w:p w:rsidR="00FA1914" w:rsidRDefault="00CE1682">
      <w:pPr>
        <w:suppressLineNumbers/>
        <w:spacing w:after="2"/>
      </w:pPr>
      <w:r>
        <w:rPr>
          <w:sz w:val="14"/>
        </w:rPr>
        <w:br/>
      </w:r>
      <w:r>
        <w:br/>
      </w:r>
    </w:p>
    <w:p w:rsidR="00FA1914" w:rsidRDefault="00CE1682">
      <w:pPr>
        <w:suppressLineNumbers/>
      </w:pPr>
      <w:proofErr w:type="gramStart"/>
      <w:r>
        <w:rPr>
          <w:rFonts w:ascii="Times New Roman"/>
          <w:smallCaps/>
          <w:sz w:val="28"/>
        </w:rPr>
        <w:t>An Act relative to state funded activities.</w:t>
      </w:r>
      <w:proofErr w:type="gramEnd"/>
      <w:r>
        <w:br/>
      </w:r>
      <w:r>
        <w:br/>
      </w:r>
      <w:r>
        <w:br/>
      </w:r>
    </w:p>
    <w:p w:rsidR="00FA1914" w:rsidRDefault="00CE168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1914" w:rsidRDefault="00CE1682" w:rsidP="00CE1682">
      <w:pPr>
        <w:pStyle w:val="NormalWeb"/>
        <w:spacing w:line="480" w:lineRule="auto"/>
      </w:pPr>
      <w:proofErr w:type="gramStart"/>
      <w:r>
        <w:rPr>
          <w:rStyle w:val="grame"/>
        </w:rPr>
        <w:t>SECTION 1.</w:t>
      </w:r>
      <w:proofErr w:type="gramEnd"/>
      <w:r>
        <w:t xml:space="preserve"> Notwithstanding the provisions of any general or special law to the contrary, any public or private organization or entity which receives funding through the commonwealth, either directly or through grants or other special programs of the commonwealth, shall indicate on its official letterhead or other stationery that said organization or entity receives funding from the commonwealth. Receipt of said funds by the public or private organization or entity shall be contingent upon the same providing proof of compliance with the requirements of this section with the comptroller of the commonwealth or the relevant secretariat.</w:t>
      </w:r>
      <w:r>
        <w:rPr>
          <w:sz w:val="22"/>
        </w:rPr>
        <w:tab/>
      </w:r>
    </w:p>
    <w:sectPr w:rsidR="00FA1914" w:rsidSect="00FA19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1914"/>
    <w:rsid w:val="00CE1682"/>
    <w:rsid w:val="00FA1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82"/>
    <w:rPr>
      <w:rFonts w:ascii="Tahoma" w:hAnsi="Tahoma" w:cs="Tahoma"/>
      <w:sz w:val="16"/>
      <w:szCs w:val="16"/>
    </w:rPr>
  </w:style>
  <w:style w:type="character" w:styleId="LineNumber">
    <w:name w:val="line number"/>
    <w:basedOn w:val="DefaultParagraphFont"/>
    <w:uiPriority w:val="99"/>
    <w:semiHidden/>
    <w:unhideWhenUsed/>
    <w:rsid w:val="00CE1682"/>
  </w:style>
  <w:style w:type="paragraph" w:styleId="NormalWeb">
    <w:name w:val="Normal (Web)"/>
    <w:basedOn w:val="Normal"/>
    <w:uiPriority w:val="99"/>
    <w:unhideWhenUsed/>
    <w:rsid w:val="00CE1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E1682"/>
  </w:style>
</w:styles>
</file>

<file path=word/webSettings.xml><?xml version="1.0" encoding="utf-8"?>
<w:webSettings xmlns:r="http://schemas.openxmlformats.org/officeDocument/2006/relationships" xmlns:w="http://schemas.openxmlformats.org/wordprocessingml/2006/main">
  <w:divs>
    <w:div w:id="1596207297">
      <w:bodyDiv w:val="1"/>
      <w:marLeft w:val="0"/>
      <w:marRight w:val="0"/>
      <w:marTop w:val="0"/>
      <w:marBottom w:val="0"/>
      <w:divBdr>
        <w:top w:val="none" w:sz="0" w:space="0" w:color="auto"/>
        <w:left w:val="none" w:sz="0" w:space="0" w:color="auto"/>
        <w:bottom w:val="none" w:sz="0" w:space="0" w:color="auto"/>
        <w:right w:val="none" w:sz="0" w:space="0" w:color="auto"/>
      </w:divBdr>
      <w:divsChild>
        <w:div w:id="492260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1348</Characters>
  <Application>Microsoft Office Word</Application>
  <DocSecurity>0</DocSecurity>
  <Lines>11</Lines>
  <Paragraphs>3</Paragraphs>
  <ScaleCrop>false</ScaleCrop>
  <Company>Massachusetts Legislature</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2009-01-09T16:49:00Z</dcterms:created>
  <dcterms:modified xsi:type="dcterms:W3CDTF">2009-01-09T16:50:00Z</dcterms:modified>
</cp:coreProperties>
</file>