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F7" w:rsidRDefault="00875DB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1/16/2009</w:t>
      </w:r>
    </w:p>
    <w:p w:rsidR="00811BF7" w:rsidRDefault="00875DB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75DB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11BF7" w:rsidRDefault="00875DB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11BF7" w:rsidRDefault="00875DB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1BF7" w:rsidRDefault="00875DB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11BF7" w:rsidRDefault="00875DB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Brian A. Joyce</w:t>
      </w:r>
    </w:p>
    <w:p w:rsidR="00811BF7" w:rsidRDefault="00875DB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1BF7" w:rsidRDefault="00875DB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11BF7" w:rsidRDefault="00875DB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11BF7" w:rsidRDefault="00875DB8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property </w:t>
      </w:r>
      <w:r>
        <w:rPr>
          <w:rFonts w:ascii="Times New Roman"/>
          <w:sz w:val="24"/>
        </w:rPr>
        <w:t>tax rebates for senior citizens.</w:t>
      </w:r>
    </w:p>
    <w:p w:rsidR="00811BF7" w:rsidRDefault="00875DB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11BF7" w:rsidRDefault="00875DB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11BF7" w:rsidRDefault="00811BF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11BF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11BF7" w:rsidRDefault="00875DB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11BF7" w:rsidRDefault="00875DB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11BF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11BF7" w:rsidRDefault="00875DB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Brian A. Joyce</w:t>
                </w:r>
              </w:p>
            </w:tc>
            <w:tc>
              <w:tcPr>
                <w:tcW w:w="4500" w:type="dxa"/>
              </w:tcPr>
              <w:p w:rsidR="00811BF7" w:rsidRDefault="00875DB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Plymouth</w:t>
                </w:r>
              </w:p>
            </w:tc>
          </w:tr>
        </w:tbl>
      </w:sdtContent>
    </w:sdt>
    <w:p w:rsidR="00811BF7" w:rsidRDefault="00875DB8">
      <w:pPr>
        <w:suppressLineNumbers/>
      </w:pPr>
      <w:r>
        <w:br w:type="page"/>
      </w:r>
    </w:p>
    <w:p w:rsidR="00811BF7" w:rsidRDefault="00875DB8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S01743 OF 2007-2008.]</w:t>
      </w:r>
    </w:p>
    <w:p w:rsidR="00811BF7" w:rsidRDefault="00875DB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11BF7" w:rsidRDefault="00875DB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11BF7" w:rsidRDefault="00875DB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11BF7" w:rsidRDefault="00875DB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11BF7" w:rsidRDefault="00875DB8">
      <w:pPr>
        <w:suppressLineNumbers/>
        <w:spacing w:after="2"/>
      </w:pPr>
      <w:r>
        <w:rPr>
          <w:sz w:val="14"/>
        </w:rPr>
        <w:br/>
      </w:r>
      <w:r>
        <w:br/>
      </w:r>
    </w:p>
    <w:p w:rsidR="00811BF7" w:rsidRDefault="00875DB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property tax rebates for senior citizens.</w:t>
      </w:r>
      <w:proofErr w:type="gramEnd"/>
      <w:r>
        <w:br/>
      </w:r>
      <w:r>
        <w:br/>
      </w:r>
      <w:r>
        <w:br/>
      </w:r>
    </w:p>
    <w:p w:rsidR="00811BF7" w:rsidRDefault="00875DB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75DB8" w:rsidRPr="00875DB8" w:rsidRDefault="00875DB8" w:rsidP="00875DB8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proofErr w:type="gramStart"/>
      <w:r w:rsidRPr="00875DB8">
        <w:rPr>
          <w:rFonts w:ascii="Times New Roman"/>
        </w:rPr>
        <w:t>SECTION 1.</w:t>
      </w:r>
      <w:proofErr w:type="gramEnd"/>
      <w:r w:rsidRPr="00875DB8">
        <w:rPr>
          <w:rFonts w:ascii="Times New Roman"/>
        </w:rPr>
        <w:t xml:space="preserve">  Chapter 59 of the General Laws is hereby amended by inserting after section 59A, as appearing in the 2002 Official Edition, the following section:-</w:t>
      </w:r>
    </w:p>
    <w:p w:rsidR="00875DB8" w:rsidRPr="00875DB8" w:rsidRDefault="00875DB8" w:rsidP="00875DB8">
      <w:pPr>
        <w:spacing w:line="336" w:lineRule="auto"/>
        <w:rPr>
          <w:rFonts w:ascii="Times New Roman"/>
        </w:rPr>
      </w:pPr>
      <w:r w:rsidRPr="00875DB8">
        <w:rPr>
          <w:rFonts w:ascii="Times New Roman"/>
        </w:rPr>
        <w:tab/>
        <w:t>Section 59B.  In a city or town which accepts the provisions of this section, the city or town may appropriate funds for and grant property tax rebates in an amount not to exceed $750 annually to persons who qualify for a credit on their Massachusetts income tax under subsection (K) of section 6 of chapter 62 of the General Laws or persons 65 years of age or older who are not required to file Massachusetts state income taxes.</w:t>
      </w:r>
    </w:p>
    <w:p w:rsidR="00811BF7" w:rsidRDefault="00875DB8" w:rsidP="00875DB8">
      <w:pPr>
        <w:spacing w:line="336" w:lineRule="auto"/>
      </w:pPr>
      <w:r w:rsidRPr="00875DB8">
        <w:rPr>
          <w:rFonts w:ascii="Times New Roman"/>
        </w:rPr>
        <w:tab/>
        <w:t>SECTION 2.  This act shall take effect upon its passage.</w:t>
      </w:r>
      <w:r w:rsidRPr="00875DB8">
        <w:rPr>
          <w:rFonts w:ascii="Times New Roman"/>
        </w:rPr>
        <w:tab/>
      </w:r>
    </w:p>
    <w:sectPr w:rsidR="00811BF7" w:rsidSect="00811BF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1BF7"/>
    <w:rsid w:val="00811BF7"/>
    <w:rsid w:val="0087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DB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75D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1383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2009-01-16T19:48:00Z</dcterms:created>
  <dcterms:modified xsi:type="dcterms:W3CDTF">2009-01-16T19:49:00Z</dcterms:modified>
</cp:coreProperties>
</file>