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27D" w:rsidRDefault="00EB2ED7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7B127D" w:rsidRDefault="00EB2ED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EB2ED7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B127D" w:rsidRDefault="00EB2ED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B127D" w:rsidRDefault="00EB2ED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B127D" w:rsidRDefault="00EB2ED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B127D" w:rsidRDefault="00EB2ED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Richard R. Tisei</w:t>
      </w:r>
    </w:p>
    <w:p w:rsidR="007B127D" w:rsidRDefault="00EB2ED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B127D" w:rsidRDefault="00EB2ED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B127D" w:rsidRDefault="00EB2ED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B127D" w:rsidRDefault="00EB2ED7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relative to property </w:t>
      </w:r>
      <w:r>
        <w:rPr>
          <w:rFonts w:ascii="Times New Roman"/>
          <w:sz w:val="24"/>
        </w:rPr>
        <w:t>tax exemption for persons over the age of seventy.</w:t>
      </w:r>
      <w:proofErr w:type="gramEnd"/>
    </w:p>
    <w:p w:rsidR="007B127D" w:rsidRDefault="00EB2ED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B127D" w:rsidRDefault="00EB2ED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B127D" w:rsidRDefault="007B127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B127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B127D" w:rsidRDefault="00EB2ED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B127D" w:rsidRDefault="00EB2ED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B127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7B127D" w:rsidRDefault="00EB2ED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Richard R. Tisei</w:t>
                </w:r>
              </w:p>
            </w:tc>
            <w:tc>
              <w:tcPr>
                <w:tcW w:w="4500" w:type="dxa"/>
              </w:tcPr>
              <w:p w:rsidR="007B127D" w:rsidRDefault="00EB2ED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Middlesex and Essex</w:t>
                </w:r>
              </w:p>
            </w:tc>
          </w:tr>
        </w:tbl>
      </w:sdtContent>
    </w:sdt>
    <w:p w:rsidR="007B127D" w:rsidRDefault="00EB2ED7">
      <w:pPr>
        <w:suppressLineNumbers/>
      </w:pPr>
      <w:r>
        <w:br w:type="page"/>
      </w:r>
    </w:p>
    <w:p w:rsidR="007B127D" w:rsidRDefault="00EB2ED7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S01832 OF 2007-2008.]</w:t>
      </w:r>
    </w:p>
    <w:p w:rsidR="007B127D" w:rsidRDefault="00EB2ED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7B127D" w:rsidRDefault="00EB2ED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B127D" w:rsidRDefault="00EB2ED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B127D" w:rsidRDefault="00EB2ED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B127D" w:rsidRDefault="00EB2ED7">
      <w:pPr>
        <w:suppressLineNumbers/>
        <w:spacing w:after="2"/>
      </w:pPr>
      <w:r>
        <w:rPr>
          <w:sz w:val="14"/>
        </w:rPr>
        <w:br/>
      </w:r>
      <w:r>
        <w:br/>
      </w:r>
    </w:p>
    <w:p w:rsidR="007B127D" w:rsidRDefault="00EB2ED7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property tax exemption for persons over the age of seventy.</w:t>
      </w:r>
      <w:proofErr w:type="gramEnd"/>
      <w:r>
        <w:br/>
      </w:r>
      <w:r>
        <w:br/>
      </w:r>
      <w:r>
        <w:br/>
      </w:r>
    </w:p>
    <w:p w:rsidR="007B127D" w:rsidRDefault="00EB2ED7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B2ED7" w:rsidRDefault="00EB2ED7" w:rsidP="00EB2ED7">
      <w:pPr>
        <w:pStyle w:val="NormalWeb"/>
      </w:pPr>
      <w:proofErr w:type="gramStart"/>
      <w:r>
        <w:t>SECTION 1.</w:t>
      </w:r>
      <w:proofErr w:type="gramEnd"/>
      <w:r>
        <w:t xml:space="preserve">  Clause Forty-first of section 5 of chapter 59 of the General Laws, as appearing in the 2004 Official Edition, is hereby amended by striking out </w:t>
      </w:r>
      <w:proofErr w:type="spellStart"/>
      <w:r>
        <w:rPr>
          <w:rStyle w:val="spelle"/>
        </w:rPr>
        <w:t>subclause</w:t>
      </w:r>
      <w:proofErr w:type="spellEnd"/>
      <w:r>
        <w:t xml:space="preserve"> (B), beginning in line 865, and inserting in place thereof the following </w:t>
      </w:r>
      <w:proofErr w:type="spellStart"/>
      <w:r>
        <w:rPr>
          <w:rStyle w:val="spelle"/>
        </w:rPr>
        <w:t>subclause</w:t>
      </w:r>
      <w:proofErr w:type="spellEnd"/>
      <w:r>
        <w:t>:-</w:t>
      </w:r>
    </w:p>
    <w:p w:rsidR="00EB2ED7" w:rsidRDefault="00EB2ED7" w:rsidP="00EB2ED7">
      <w:pPr>
        <w:pStyle w:val="NormalWeb"/>
      </w:pPr>
      <w:r>
        <w:t xml:space="preserve">            (B)  </w:t>
      </w:r>
      <w:proofErr w:type="gramStart"/>
      <w:r>
        <w:t>that</w:t>
      </w:r>
      <w:proofErr w:type="gramEnd"/>
      <w:r>
        <w:t xml:space="preserve"> such person’s income does not exceed that required to qualify under section 5 subsection (a) of chapter 62.</w:t>
      </w:r>
    </w:p>
    <w:p w:rsidR="00EB2ED7" w:rsidRDefault="00EB2ED7" w:rsidP="00EB2ED7">
      <w:pPr>
        <w:pStyle w:val="NormalWeb"/>
      </w:pPr>
      <w:r>
        <w:t xml:space="preserve">            </w:t>
      </w:r>
      <w:proofErr w:type="gramStart"/>
      <w:r>
        <w:t>SECTION 2.</w:t>
      </w:r>
      <w:proofErr w:type="gramEnd"/>
      <w:r>
        <w:t>  Said clause Forty-first is hereby further amended by striking out the words “five hundred dollars”, in line 849, and inserting in place thereof the following figure:- $1,000.</w:t>
      </w:r>
    </w:p>
    <w:p w:rsidR="00EB2ED7" w:rsidRDefault="00EB2ED7" w:rsidP="00EB2ED7">
      <w:pPr>
        <w:pStyle w:val="NormalWeb"/>
      </w:pPr>
      <w:r>
        <w:t xml:space="preserve">            </w:t>
      </w:r>
      <w:proofErr w:type="gramStart"/>
      <w:r>
        <w:t>SECTION 3.</w:t>
      </w:r>
      <w:proofErr w:type="gramEnd"/>
      <w:r>
        <w:t>  Clause Forty-first B of said section 5 is hereby amended by striking out the words “five hundred dollars”, in line 1035, and inserting in place thereof the following figure:- $1,000.</w:t>
      </w:r>
    </w:p>
    <w:p w:rsidR="007B127D" w:rsidRDefault="00EB2ED7">
      <w:pPr>
        <w:spacing w:line="336" w:lineRule="auto"/>
      </w:pPr>
      <w:r>
        <w:rPr>
          <w:rFonts w:ascii="Times New Roman"/>
        </w:rPr>
        <w:tab/>
      </w:r>
    </w:p>
    <w:sectPr w:rsidR="007B127D" w:rsidSect="007B127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B127D"/>
    <w:rsid w:val="007B127D"/>
    <w:rsid w:val="00EB2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2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ED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B2ED7"/>
  </w:style>
  <w:style w:type="paragraph" w:styleId="NormalWeb">
    <w:name w:val="Normal (Web)"/>
    <w:basedOn w:val="Normal"/>
    <w:uiPriority w:val="99"/>
    <w:semiHidden/>
    <w:unhideWhenUsed/>
    <w:rsid w:val="00EB2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basedOn w:val="DefaultParagraphFont"/>
    <w:rsid w:val="00EB2E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1526</Characters>
  <Application>Microsoft Office Word</Application>
  <DocSecurity>0</DocSecurity>
  <Lines>12</Lines>
  <Paragraphs>3</Paragraphs>
  <ScaleCrop>false</ScaleCrop>
  <Company>Massachusetts Legislature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2009-01-14T03:18:00Z</dcterms:created>
  <dcterms:modified xsi:type="dcterms:W3CDTF">2009-01-14T03:18:00Z</dcterms:modified>
</cp:coreProperties>
</file>