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91C" w:rsidRDefault="00F82FBC">
      <w:pPr>
        <w:suppressLineNumbers/>
        <w:spacing w:after="2"/>
        <w:jc w:val="center"/>
      </w:pPr>
      <w:r>
        <w:rPr>
          <w:rFonts w:ascii="Arial"/>
          <w:sz w:val="18"/>
        </w:rPr>
        <w:t>SENATE DOCKET, NO.         FILED ON: 1/13/2009</w:t>
      </w:r>
    </w:p>
    <w:p w:rsidR="005F591C" w:rsidRDefault="00F82FB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3375B" w:rsidP="00DB534B">
            <w:pPr>
              <w:suppressLineNumbers/>
              <w:jc w:val="right"/>
              <w:rPr>
                <w:b/>
                <w:sz w:val="28"/>
              </w:rPr>
            </w:pPr>
          </w:p>
        </w:tc>
      </w:tr>
    </w:tbl>
    <w:p w:rsidR="005F591C" w:rsidRDefault="00F82FBC">
      <w:pPr>
        <w:suppressLineNumbers/>
        <w:spacing w:before="2" w:after="2"/>
        <w:jc w:val="center"/>
      </w:pPr>
      <w:r>
        <w:rPr>
          <w:rFonts w:ascii="Old English Text MT"/>
          <w:sz w:val="32"/>
        </w:rPr>
        <w:t>The Commonwealth of Massachusetts</w:t>
      </w:r>
    </w:p>
    <w:p w:rsidR="005F591C" w:rsidRDefault="00F82FBC">
      <w:pPr>
        <w:suppressLineNumbers/>
        <w:spacing w:after="2"/>
        <w:jc w:val="center"/>
      </w:pPr>
      <w:r>
        <w:rPr>
          <w:rFonts w:ascii="Times New Roman"/>
          <w:b/>
          <w:sz w:val="32"/>
          <w:vertAlign w:val="superscript"/>
        </w:rPr>
        <w:t>_______________</w:t>
      </w:r>
    </w:p>
    <w:p w:rsidR="005F591C" w:rsidRDefault="00F82FBC">
      <w:pPr>
        <w:suppressLineNumbers/>
        <w:spacing w:before="2"/>
        <w:jc w:val="center"/>
      </w:pPr>
      <w:r>
        <w:rPr>
          <w:rFonts w:ascii="Times New Roman"/>
          <w:sz w:val="20"/>
        </w:rPr>
        <w:t>PRESENTED BY:</w:t>
      </w:r>
    </w:p>
    <w:p w:rsidR="005F591C" w:rsidRDefault="00F82FBC">
      <w:pPr>
        <w:suppressLineNumbers/>
        <w:spacing w:after="2"/>
        <w:jc w:val="center"/>
      </w:pPr>
      <w:r>
        <w:rPr>
          <w:rFonts w:ascii="Times New Roman"/>
          <w:b/>
          <w:sz w:val="24"/>
        </w:rPr>
        <w:t>James E. Timilty</w:t>
      </w:r>
    </w:p>
    <w:p w:rsidR="005F591C" w:rsidRDefault="00F82FBC">
      <w:pPr>
        <w:suppressLineNumbers/>
        <w:jc w:val="center"/>
      </w:pPr>
      <w:r>
        <w:rPr>
          <w:rFonts w:ascii="Times New Roman"/>
          <w:b/>
          <w:sz w:val="32"/>
          <w:vertAlign w:val="superscript"/>
        </w:rPr>
        <w:t>_______________</w:t>
      </w:r>
    </w:p>
    <w:p w:rsidR="005F591C" w:rsidRDefault="00F82FB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F591C" w:rsidRDefault="00F82FBC">
      <w:pPr>
        <w:suppressLineNumbers/>
      </w:pPr>
      <w:r>
        <w:rPr>
          <w:rFonts w:ascii="Times New Roman"/>
          <w:sz w:val="20"/>
        </w:rPr>
        <w:tab/>
        <w:t>The undersigned legislators and/or citizens respectfully petition for the passage of the accompanying bill:</w:t>
      </w:r>
    </w:p>
    <w:p w:rsidR="005F591C" w:rsidRDefault="00F82FBC">
      <w:pPr>
        <w:suppressLineNumbers/>
        <w:spacing w:after="2"/>
        <w:jc w:val="center"/>
      </w:pPr>
      <w:r>
        <w:rPr>
          <w:rFonts w:ascii="Times New Roman"/>
          <w:sz w:val="24"/>
        </w:rPr>
        <w:t>An Act relative to producing depictions of fighting for internet broadcast.</w:t>
      </w:r>
    </w:p>
    <w:p w:rsidR="005F591C" w:rsidRDefault="00F82FBC">
      <w:pPr>
        <w:suppressLineNumbers/>
        <w:spacing w:after="2"/>
        <w:jc w:val="center"/>
      </w:pPr>
      <w:r>
        <w:rPr>
          <w:rFonts w:ascii="Times New Roman"/>
          <w:b/>
          <w:sz w:val="32"/>
          <w:vertAlign w:val="superscript"/>
        </w:rPr>
        <w:t>_______________</w:t>
      </w:r>
    </w:p>
    <w:p w:rsidR="005F591C" w:rsidRDefault="00F82FBC">
      <w:pPr>
        <w:suppressLineNumbers/>
        <w:jc w:val="center"/>
      </w:pPr>
      <w:r>
        <w:rPr>
          <w:rFonts w:ascii="Times New Roman"/>
          <w:sz w:val="20"/>
        </w:rPr>
        <w:t>PETITION OF:</w:t>
      </w:r>
    </w:p>
    <w:p w:rsidR="005F591C" w:rsidRDefault="005F591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F591C">
            <w:tc>
              <w:tcPr>
                <w:tcW w:w="4500" w:type="dxa"/>
                <w:tcBorders>
                  <w:top w:val="nil"/>
                  <w:bottom w:val="single" w:sz="4" w:space="0" w:color="auto"/>
                  <w:right w:val="single" w:sz="4" w:space="0" w:color="auto"/>
                </w:tcBorders>
              </w:tcPr>
              <w:p w:rsidR="005F591C" w:rsidRDefault="00F82FB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F591C" w:rsidRDefault="00F82FBC">
                <w:pPr>
                  <w:suppressLineNumbers/>
                  <w:spacing w:after="2"/>
                  <w:rPr>
                    <w:smallCaps/>
                  </w:rPr>
                </w:pPr>
                <w:r>
                  <w:rPr>
                    <w:rFonts w:ascii="Times New Roman"/>
                    <w:smallCaps/>
                    <w:sz w:val="24"/>
                  </w:rPr>
                  <w:t>District/Address:</w:t>
                </w:r>
              </w:p>
            </w:tc>
          </w:tr>
          <w:tr w:rsidR="005F591C">
            <w:tc>
              <w:tcPr>
                <w:tcW w:w="4500" w:type="dxa"/>
              </w:tcPr>
              <w:p w:rsidR="005F591C" w:rsidRDefault="00F82FBC">
                <w:pPr>
                  <w:suppressLineNumbers/>
                  <w:spacing w:after="2"/>
                  <w:rPr>
                    <w:rFonts w:ascii="Times New Roman"/>
                  </w:rPr>
                </w:pPr>
                <w:r>
                  <w:rPr>
                    <w:rFonts w:ascii="Times New Roman"/>
                  </w:rPr>
                  <w:t>James E. Timilty</w:t>
                </w:r>
              </w:p>
            </w:tc>
            <w:tc>
              <w:tcPr>
                <w:tcW w:w="4500" w:type="dxa"/>
              </w:tcPr>
              <w:p w:rsidR="005F591C" w:rsidRDefault="00F82FBC">
                <w:pPr>
                  <w:suppressLineNumbers/>
                  <w:spacing w:after="2"/>
                  <w:rPr>
                    <w:rFonts w:ascii="Times New Roman"/>
                  </w:rPr>
                </w:pPr>
                <w:r>
                  <w:rPr>
                    <w:rFonts w:ascii="Times New Roman"/>
                  </w:rPr>
                  <w:t>Bristol and Norfolk</w:t>
                </w:r>
              </w:p>
            </w:tc>
          </w:tr>
        </w:tbl>
      </w:sdtContent>
    </w:sdt>
    <w:p w:rsidR="005F591C" w:rsidRDefault="00F82FBC">
      <w:pPr>
        <w:suppressLineNumbers/>
      </w:pPr>
      <w:r>
        <w:br w:type="page"/>
      </w:r>
    </w:p>
    <w:p w:rsidR="005F591C" w:rsidRDefault="00F82FBC">
      <w:pPr>
        <w:suppressLineNumbers/>
        <w:spacing w:before="2" w:after="2"/>
        <w:jc w:val="center"/>
      </w:pPr>
      <w:r>
        <w:rPr>
          <w:rFonts w:ascii="Old English Text MT"/>
          <w:sz w:val="32"/>
        </w:rPr>
        <w:lastRenderedPageBreak/>
        <w:t>The Commonwealth of Massachusetts</w:t>
      </w:r>
      <w:r>
        <w:rPr>
          <w:rFonts w:ascii="Old English Text MT"/>
          <w:sz w:val="32"/>
        </w:rPr>
        <w:br/>
      </w:r>
    </w:p>
    <w:p w:rsidR="005F591C" w:rsidRDefault="00F82FBC">
      <w:pPr>
        <w:suppressLineNumbers/>
        <w:spacing w:after="2"/>
        <w:jc w:val="center"/>
      </w:pPr>
      <w:r>
        <w:rPr>
          <w:rFonts w:ascii="Times New Roman"/>
          <w:b/>
          <w:sz w:val="24"/>
          <w:vertAlign w:val="superscript"/>
        </w:rPr>
        <w:t>_______________</w:t>
      </w:r>
    </w:p>
    <w:p w:rsidR="005F591C" w:rsidRDefault="00F82FBC">
      <w:pPr>
        <w:suppressLineNumbers/>
        <w:spacing w:after="2"/>
        <w:jc w:val="center"/>
      </w:pPr>
      <w:r>
        <w:rPr>
          <w:rFonts w:ascii="Times New Roman"/>
          <w:b/>
          <w:sz w:val="18"/>
        </w:rPr>
        <w:t>In the Year Two Thousand and Nine</w:t>
      </w:r>
    </w:p>
    <w:p w:rsidR="005F591C" w:rsidRDefault="00F82FBC">
      <w:pPr>
        <w:suppressLineNumbers/>
        <w:spacing w:after="2"/>
        <w:jc w:val="center"/>
      </w:pPr>
      <w:r>
        <w:rPr>
          <w:rFonts w:ascii="Times New Roman"/>
          <w:b/>
          <w:sz w:val="24"/>
          <w:vertAlign w:val="superscript"/>
        </w:rPr>
        <w:t>_______________</w:t>
      </w:r>
    </w:p>
    <w:p w:rsidR="005F591C" w:rsidRDefault="00F82FBC">
      <w:pPr>
        <w:suppressLineNumbers/>
        <w:spacing w:after="2"/>
      </w:pPr>
      <w:r>
        <w:rPr>
          <w:sz w:val="14"/>
        </w:rPr>
        <w:br/>
      </w:r>
      <w:r>
        <w:br/>
      </w:r>
    </w:p>
    <w:p w:rsidR="005F591C" w:rsidRDefault="00F82FBC">
      <w:pPr>
        <w:suppressLineNumbers/>
      </w:pPr>
      <w:proofErr w:type="gramStart"/>
      <w:r>
        <w:rPr>
          <w:rFonts w:ascii="Times New Roman"/>
          <w:smallCaps/>
          <w:sz w:val="28"/>
        </w:rPr>
        <w:t>An Act relative to producing depictions of fighting for internet broadcast.</w:t>
      </w:r>
      <w:proofErr w:type="gramEnd"/>
      <w:r>
        <w:br/>
      </w:r>
      <w:r>
        <w:br/>
      </w:r>
      <w:r>
        <w:br/>
      </w:r>
    </w:p>
    <w:p w:rsidR="005F591C" w:rsidRDefault="00F82FB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82FBC" w:rsidRPr="00EA4333" w:rsidRDefault="00F82FBC" w:rsidP="0063375B">
      <w:pPr>
        <w:pStyle w:val="NoSpacing"/>
        <w:spacing w:line="480" w:lineRule="auto"/>
        <w:rPr>
          <w:szCs w:val="24"/>
        </w:rPr>
      </w:pPr>
      <w:proofErr w:type="gramStart"/>
      <w:r w:rsidRPr="00EA4333">
        <w:t xml:space="preserve">SECITON </w:t>
      </w:r>
      <w:r>
        <w:t>1</w:t>
      </w:r>
      <w:r w:rsidRPr="00EA4333">
        <w:t>.</w:t>
      </w:r>
      <w:proofErr w:type="gramEnd"/>
      <w:r>
        <w:rPr>
          <w:szCs w:val="24"/>
        </w:rPr>
        <w:t xml:space="preserve"> </w:t>
      </w:r>
      <w:r w:rsidRPr="00EA4333">
        <w:t xml:space="preserve">Chapter </w:t>
      </w:r>
      <w:r>
        <w:t>265</w:t>
      </w:r>
      <w:r w:rsidRPr="00EA4333">
        <w:t xml:space="preserve"> is hereby amended by inserting after section </w:t>
      </w:r>
      <w:r>
        <w:t>47</w:t>
      </w:r>
      <w:r w:rsidRPr="00EA4333">
        <w:t xml:space="preserve"> the following section:-</w:t>
      </w:r>
    </w:p>
    <w:p w:rsidR="00F82FBC" w:rsidRPr="00EA4333" w:rsidRDefault="00F82FBC" w:rsidP="0063375B">
      <w:pPr>
        <w:pStyle w:val="NoSpacing"/>
        <w:spacing w:line="480" w:lineRule="auto"/>
        <w:rPr>
          <w:szCs w:val="24"/>
        </w:rPr>
      </w:pPr>
      <w:r w:rsidRPr="00EA4333">
        <w:t> </w:t>
      </w:r>
      <w:proofErr w:type="gramStart"/>
      <w:r>
        <w:t>Section 48</w:t>
      </w:r>
      <w:r w:rsidRPr="00EA4333">
        <w:t>.</w:t>
      </w:r>
      <w:proofErr w:type="gramEnd"/>
      <w:r w:rsidRPr="00EA4333">
        <w:t xml:space="preserve">   (a) "Depiction of </w:t>
      </w:r>
      <w:r>
        <w:t>a physical altercation</w:t>
      </w:r>
      <w:r w:rsidRPr="00EA4333">
        <w:t xml:space="preserve">" means any visual or auditory depiction, including but not limited to any photograph, movie, video recording, electronic image, electronic series of images, or electronic movie, whether preserved in fixed media or equipment or available via the Internet, downloadable, streaming or otherwise, or sound recording, that would constitute a violation of sections </w:t>
      </w:r>
      <w:r>
        <w:t>3, 9, 12, 13a, 14, 17, 20, 35, or 36</w:t>
      </w:r>
      <w:r w:rsidRPr="00EA4333">
        <w:t xml:space="preserve"> of chapter 2</w:t>
      </w:r>
      <w:r>
        <w:t>65</w:t>
      </w:r>
      <w:r w:rsidRPr="00EA4333">
        <w:t>.</w:t>
      </w:r>
    </w:p>
    <w:p w:rsidR="00F82FBC" w:rsidRPr="00EA4333" w:rsidRDefault="00F82FBC" w:rsidP="0063375B">
      <w:pPr>
        <w:pStyle w:val="NoSpacing"/>
        <w:spacing w:line="480" w:lineRule="auto"/>
        <w:rPr>
          <w:szCs w:val="24"/>
        </w:rPr>
      </w:pPr>
      <w:r w:rsidRPr="00EA4333">
        <w:t> (b) “Person” shall include all individuals, corporations, business entities, organizations, clubs and associations, whether or not operated for profit.</w:t>
      </w:r>
    </w:p>
    <w:p w:rsidR="00F82FBC" w:rsidRPr="00EA4333" w:rsidRDefault="00F82FBC" w:rsidP="0063375B">
      <w:pPr>
        <w:pStyle w:val="NoSpacing"/>
        <w:spacing w:line="480" w:lineRule="auto"/>
        <w:rPr>
          <w:szCs w:val="24"/>
        </w:rPr>
      </w:pPr>
      <w:r w:rsidRPr="00EA4333">
        <w:t> (c) For any of the purposes of this statute, any person who has knowingly or intentionally placed or hosted on the Internet, or caused to be placed or hosted on the Internet any depiction of a</w:t>
      </w:r>
      <w:r>
        <w:t xml:space="preserve"> physical altercation</w:t>
      </w:r>
      <w:r w:rsidRPr="00EA4333">
        <w:t>, by so doing shall be deemed to have consented to personal jurisdiction within the Commonwealth</w:t>
      </w:r>
      <w:r>
        <w:t>.</w:t>
      </w:r>
    </w:p>
    <w:p w:rsidR="00F82FBC" w:rsidRPr="00EA4333" w:rsidRDefault="00F82FBC" w:rsidP="0063375B">
      <w:pPr>
        <w:pStyle w:val="NoSpacing"/>
        <w:spacing w:line="480" w:lineRule="auto"/>
        <w:rPr>
          <w:szCs w:val="24"/>
        </w:rPr>
      </w:pPr>
      <w:r w:rsidRPr="00EA4333">
        <w:t> (d) No person may knowingly create, purchase, rent, possess, lease, host on a computer, server, or Internet location a depiction of a</w:t>
      </w:r>
      <w:r>
        <w:t xml:space="preserve"> physical altercation</w:t>
      </w:r>
      <w:r w:rsidRPr="00EA4333">
        <w:t xml:space="preserve">.  Any person convicted of violating this </w:t>
      </w:r>
      <w:r w:rsidRPr="00EA4333">
        <w:lastRenderedPageBreak/>
        <w:t>provision shall be punished by a fine of not more than $500 or by imprisonment in the house of correction for not more than 1 year or by both such fine and imprisonment.</w:t>
      </w:r>
    </w:p>
    <w:p w:rsidR="00F82FBC" w:rsidRPr="00EA4333" w:rsidRDefault="00F82FBC" w:rsidP="0063375B">
      <w:pPr>
        <w:pStyle w:val="NoSpacing"/>
        <w:spacing w:line="480" w:lineRule="auto"/>
        <w:rPr>
          <w:szCs w:val="24"/>
        </w:rPr>
      </w:pPr>
      <w:r w:rsidRPr="00EA4333">
        <w:t> (e) No person may sell, market, lease, offer to market or sell a depiction of a</w:t>
      </w:r>
      <w:r>
        <w:t xml:space="preserve"> physical altercation</w:t>
      </w:r>
      <w:r w:rsidRPr="00EA4333">
        <w:t xml:space="preserve"> or place that depiction in commerce for commercial gain or entertainment.  Any person convicted of violating this provision shall be punished by a fine of not more than $1,000 or by imprisonment in the house of correction for not more than 2 years or by both such fine and imprisonment. </w:t>
      </w:r>
    </w:p>
    <w:p w:rsidR="005F591C" w:rsidRPr="0063375B" w:rsidRDefault="00F82FBC" w:rsidP="0063375B">
      <w:pPr>
        <w:pStyle w:val="NoSpacing"/>
        <w:spacing w:line="480" w:lineRule="auto"/>
        <w:rPr>
          <w:szCs w:val="24"/>
        </w:rPr>
      </w:pPr>
      <w:r w:rsidRPr="00EA4333">
        <w:t xml:space="preserve">(f)  Nothing in this section shall apply to religious, political, scientific, educational, law enforcement or </w:t>
      </w:r>
      <w:r>
        <w:t>military</w:t>
      </w:r>
      <w:r w:rsidRPr="00EA4333">
        <w:t xml:space="preserve"> training, journalistic, artistic, or historical value. </w:t>
      </w:r>
      <w:r>
        <w:tab/>
      </w:r>
    </w:p>
    <w:sectPr w:rsidR="005F591C" w:rsidRPr="0063375B" w:rsidSect="005F59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F591C"/>
    <w:rsid w:val="005F591C"/>
    <w:rsid w:val="0060271A"/>
    <w:rsid w:val="0063375B"/>
    <w:rsid w:val="00F82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7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BC"/>
    <w:rPr>
      <w:rFonts w:ascii="Tahoma" w:hAnsi="Tahoma" w:cs="Tahoma"/>
      <w:sz w:val="16"/>
      <w:szCs w:val="16"/>
    </w:rPr>
  </w:style>
  <w:style w:type="character" w:styleId="LineNumber">
    <w:name w:val="line number"/>
    <w:basedOn w:val="DefaultParagraphFont"/>
    <w:uiPriority w:val="99"/>
    <w:semiHidden/>
    <w:unhideWhenUsed/>
    <w:rsid w:val="00F82FBC"/>
  </w:style>
  <w:style w:type="paragraph" w:styleId="NoSpacing">
    <w:name w:val="No Spacing"/>
    <w:uiPriority w:val="1"/>
    <w:qFormat/>
    <w:rsid w:val="00F82FBC"/>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429</Words>
  <Characters>2450</Characters>
  <Application>Microsoft Office Word</Application>
  <DocSecurity>0</DocSecurity>
  <Lines>20</Lines>
  <Paragraphs>5</Paragraphs>
  <ScaleCrop>false</ScaleCrop>
  <Company>Massachusetts Legislature</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cp:lastPrinted>2009-01-14T04:23:00Z</cp:lastPrinted>
  <dcterms:created xsi:type="dcterms:W3CDTF">2009-01-14T00:13:00Z</dcterms:created>
  <dcterms:modified xsi:type="dcterms:W3CDTF">2009-01-14T04:23:00Z</dcterms:modified>
</cp:coreProperties>
</file>