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562" w:rsidRDefault="00496703">
      <w:pPr>
        <w:suppressLineNumbers/>
        <w:spacing w:after="2"/>
        <w:jc w:val="center"/>
      </w:pPr>
      <w:r>
        <w:rPr>
          <w:rFonts w:ascii="Arial"/>
          <w:sz w:val="18"/>
        </w:rPr>
        <w:t>SENATE DOCKET, NO.         FILED ON: 1/8/2009</w:t>
      </w:r>
    </w:p>
    <w:p w:rsidR="009B0562" w:rsidRDefault="0049670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7399B" w:rsidP="00DB534B">
            <w:pPr>
              <w:suppressLineNumbers/>
              <w:jc w:val="right"/>
              <w:rPr>
                <w:b/>
                <w:sz w:val="28"/>
              </w:rPr>
            </w:pPr>
          </w:p>
        </w:tc>
      </w:tr>
    </w:tbl>
    <w:p w:rsidR="009B0562" w:rsidRDefault="00496703">
      <w:pPr>
        <w:suppressLineNumbers/>
        <w:spacing w:before="2" w:after="2"/>
        <w:jc w:val="center"/>
      </w:pPr>
      <w:r>
        <w:rPr>
          <w:rFonts w:ascii="Old English Text MT"/>
          <w:sz w:val="32"/>
        </w:rPr>
        <w:t>The Commonwealth of Massachusetts</w:t>
      </w:r>
    </w:p>
    <w:p w:rsidR="009B0562" w:rsidRDefault="00496703">
      <w:pPr>
        <w:suppressLineNumbers/>
        <w:spacing w:after="2"/>
        <w:jc w:val="center"/>
      </w:pPr>
      <w:r>
        <w:rPr>
          <w:rFonts w:ascii="Times New Roman"/>
          <w:b/>
          <w:sz w:val="32"/>
          <w:vertAlign w:val="superscript"/>
        </w:rPr>
        <w:t>_______________</w:t>
      </w:r>
    </w:p>
    <w:p w:rsidR="009B0562" w:rsidRDefault="00496703">
      <w:pPr>
        <w:suppressLineNumbers/>
        <w:spacing w:before="2"/>
        <w:jc w:val="center"/>
      </w:pPr>
      <w:r>
        <w:rPr>
          <w:rFonts w:ascii="Times New Roman"/>
          <w:sz w:val="20"/>
        </w:rPr>
        <w:t>PRESENTED BY:</w:t>
      </w:r>
    </w:p>
    <w:p w:rsidR="009B0562" w:rsidRDefault="00496703">
      <w:pPr>
        <w:suppressLineNumbers/>
        <w:spacing w:after="2"/>
        <w:jc w:val="center"/>
      </w:pPr>
      <w:r>
        <w:rPr>
          <w:rFonts w:ascii="Times New Roman"/>
          <w:b/>
          <w:sz w:val="24"/>
        </w:rPr>
        <w:t>O'Leary, Robert (SEN)</w:t>
      </w:r>
    </w:p>
    <w:p w:rsidR="009B0562" w:rsidRDefault="00496703">
      <w:pPr>
        <w:suppressLineNumbers/>
        <w:jc w:val="center"/>
      </w:pPr>
      <w:r>
        <w:rPr>
          <w:rFonts w:ascii="Times New Roman"/>
          <w:b/>
          <w:sz w:val="32"/>
          <w:vertAlign w:val="superscript"/>
        </w:rPr>
        <w:t>_______________</w:t>
      </w:r>
    </w:p>
    <w:p w:rsidR="009B0562" w:rsidRDefault="004967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0562" w:rsidRDefault="00496703">
      <w:pPr>
        <w:suppressLineNumbers/>
      </w:pPr>
      <w:r>
        <w:rPr>
          <w:rFonts w:ascii="Times New Roman"/>
          <w:sz w:val="20"/>
        </w:rPr>
        <w:tab/>
        <w:t>The undersigned legislators and/or citizens respectfully petition for the passage of the accompanying bill:</w:t>
      </w:r>
    </w:p>
    <w:p w:rsidR="00496703" w:rsidRPr="00496703" w:rsidRDefault="00496703" w:rsidP="00496703">
      <w:pPr>
        <w:suppressLineNumbers/>
        <w:spacing w:after="2"/>
        <w:jc w:val="center"/>
        <w:rPr>
          <w:rFonts w:ascii="Times New Roman"/>
          <w:sz w:val="24"/>
        </w:rPr>
      </w:pPr>
      <w:r>
        <w:rPr>
          <w:rFonts w:ascii="Times New Roman"/>
          <w:sz w:val="24"/>
        </w:rPr>
        <w:t>An Act Relative to Nursing Facility and Long Term Care Claims.</w:t>
      </w:r>
    </w:p>
    <w:p w:rsidR="00496703" w:rsidRDefault="00496703">
      <w:pPr>
        <w:suppressLineNumbers/>
        <w:spacing w:after="2"/>
        <w:jc w:val="center"/>
      </w:pPr>
    </w:p>
    <w:p w:rsidR="009B0562" w:rsidRDefault="00496703">
      <w:pPr>
        <w:suppressLineNumbers/>
        <w:spacing w:after="2"/>
        <w:jc w:val="center"/>
      </w:pPr>
      <w:r>
        <w:rPr>
          <w:rFonts w:ascii="Times New Roman"/>
          <w:b/>
          <w:sz w:val="32"/>
          <w:vertAlign w:val="superscript"/>
        </w:rPr>
        <w:t>_______________</w:t>
      </w:r>
    </w:p>
    <w:p w:rsidR="009B0562" w:rsidRDefault="00496703">
      <w:pPr>
        <w:suppressLineNumbers/>
        <w:jc w:val="center"/>
      </w:pPr>
      <w:r>
        <w:rPr>
          <w:rFonts w:ascii="Times New Roman"/>
          <w:sz w:val="20"/>
        </w:rPr>
        <w:t>PETITION OF:</w:t>
      </w:r>
    </w:p>
    <w:p w:rsidR="009B0562" w:rsidRDefault="009B05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0562">
            <w:tc>
              <w:tcPr>
                <w:tcW w:w="4500" w:type="dxa"/>
                <w:tcBorders>
                  <w:top w:val="nil"/>
                  <w:bottom w:val="single" w:sz="4" w:space="0" w:color="auto"/>
                  <w:right w:val="single" w:sz="4" w:space="0" w:color="auto"/>
                </w:tcBorders>
              </w:tcPr>
              <w:p w:rsidR="009B0562" w:rsidRDefault="004967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0562" w:rsidRDefault="00496703">
                <w:pPr>
                  <w:suppressLineNumbers/>
                  <w:spacing w:after="2"/>
                  <w:rPr>
                    <w:smallCaps/>
                  </w:rPr>
                </w:pPr>
                <w:r>
                  <w:rPr>
                    <w:rFonts w:ascii="Times New Roman"/>
                    <w:smallCaps/>
                    <w:sz w:val="24"/>
                  </w:rPr>
                  <w:t>District/Address:</w:t>
                </w:r>
              </w:p>
            </w:tc>
          </w:tr>
          <w:tr w:rsidR="009B0562">
            <w:tc>
              <w:tcPr>
                <w:tcW w:w="4500" w:type="dxa"/>
              </w:tcPr>
              <w:p w:rsidR="009B0562" w:rsidRDefault="00496703">
                <w:pPr>
                  <w:suppressLineNumbers/>
                  <w:spacing w:after="2"/>
                  <w:rPr>
                    <w:rFonts w:ascii="Times New Roman"/>
                  </w:rPr>
                </w:pPr>
                <w:r>
                  <w:rPr>
                    <w:rFonts w:ascii="Times New Roman"/>
                  </w:rPr>
                  <w:t>O'Leary, Robert (SEN)</w:t>
                </w:r>
              </w:p>
            </w:tc>
            <w:tc>
              <w:tcPr>
                <w:tcW w:w="4500" w:type="dxa"/>
              </w:tcPr>
              <w:p w:rsidR="009B0562" w:rsidRDefault="00496703">
                <w:pPr>
                  <w:suppressLineNumbers/>
                  <w:spacing w:after="2"/>
                  <w:rPr>
                    <w:rFonts w:ascii="Times New Roman"/>
                  </w:rPr>
                </w:pPr>
                <w:r>
                  <w:rPr>
                    <w:rFonts w:ascii="Times New Roman"/>
                  </w:rPr>
                  <w:t>Cape and Islands</w:t>
                </w:r>
              </w:p>
            </w:tc>
          </w:tr>
        </w:tbl>
      </w:sdtContent>
    </w:sdt>
    <w:p w:rsidR="009B0562" w:rsidRDefault="00496703">
      <w:pPr>
        <w:suppressLineNumbers/>
      </w:pPr>
      <w:r>
        <w:br w:type="page"/>
      </w:r>
    </w:p>
    <w:p w:rsidR="009B0562" w:rsidRDefault="00496703">
      <w:pPr>
        <w:suppressLineNumbers/>
        <w:spacing w:before="2" w:after="2"/>
        <w:jc w:val="center"/>
      </w:pPr>
      <w:r>
        <w:rPr>
          <w:rFonts w:ascii="Old English Text MT"/>
          <w:sz w:val="32"/>
        </w:rPr>
        <w:lastRenderedPageBreak/>
        <w:t>The Commonwealth of Massachusetts</w:t>
      </w:r>
      <w:r>
        <w:rPr>
          <w:rFonts w:ascii="Old English Text MT"/>
          <w:sz w:val="32"/>
        </w:rPr>
        <w:br/>
      </w:r>
    </w:p>
    <w:p w:rsidR="009B0562" w:rsidRDefault="00496703">
      <w:pPr>
        <w:suppressLineNumbers/>
        <w:spacing w:after="2"/>
        <w:jc w:val="center"/>
      </w:pPr>
      <w:r>
        <w:rPr>
          <w:rFonts w:ascii="Times New Roman"/>
          <w:b/>
          <w:sz w:val="24"/>
          <w:vertAlign w:val="superscript"/>
        </w:rPr>
        <w:t>_______________</w:t>
      </w:r>
    </w:p>
    <w:p w:rsidR="009B0562" w:rsidRDefault="00496703">
      <w:pPr>
        <w:suppressLineNumbers/>
        <w:spacing w:after="2"/>
        <w:jc w:val="center"/>
      </w:pPr>
      <w:r>
        <w:rPr>
          <w:rFonts w:ascii="Times New Roman"/>
          <w:b/>
          <w:sz w:val="18"/>
        </w:rPr>
        <w:t>In the Year Two Thousand and Nine</w:t>
      </w:r>
    </w:p>
    <w:p w:rsidR="009B0562" w:rsidRDefault="00496703">
      <w:pPr>
        <w:suppressLineNumbers/>
        <w:spacing w:after="2"/>
        <w:jc w:val="center"/>
      </w:pPr>
      <w:r>
        <w:rPr>
          <w:rFonts w:ascii="Times New Roman"/>
          <w:b/>
          <w:sz w:val="24"/>
          <w:vertAlign w:val="superscript"/>
        </w:rPr>
        <w:t>_______________</w:t>
      </w:r>
    </w:p>
    <w:p w:rsidR="009B0562" w:rsidRDefault="00496703">
      <w:pPr>
        <w:suppressLineNumbers/>
        <w:spacing w:after="2"/>
      </w:pPr>
      <w:r>
        <w:rPr>
          <w:sz w:val="14"/>
        </w:rPr>
        <w:br/>
      </w:r>
      <w:r>
        <w:br/>
      </w:r>
    </w:p>
    <w:p w:rsidR="009B0562" w:rsidRDefault="00496703">
      <w:pPr>
        <w:suppressLineNumbers/>
      </w:pPr>
      <w:proofErr w:type="gramStart"/>
      <w:r>
        <w:rPr>
          <w:rFonts w:ascii="Times New Roman"/>
          <w:smallCaps/>
          <w:sz w:val="28"/>
        </w:rPr>
        <w:t>An Act Relative to Nursing Facility and Long Term Care Claims.</w:t>
      </w:r>
      <w:proofErr w:type="gramEnd"/>
      <w:r>
        <w:br/>
      </w:r>
      <w:r>
        <w:br/>
      </w:r>
      <w:r>
        <w:br/>
      </w:r>
    </w:p>
    <w:p w:rsidR="009B0562" w:rsidRDefault="004967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2341B" w:rsidRPr="00963473" w:rsidRDefault="00496703" w:rsidP="0002341B">
      <w:pPr>
        <w:rPr>
          <w:rFonts w:ascii="Times New Roman" w:hAnsi="Times New Roman"/>
          <w:sz w:val="24"/>
          <w:szCs w:val="24"/>
        </w:rPr>
      </w:pPr>
      <w:r>
        <w:rPr>
          <w:rFonts w:ascii="Times New Roman"/>
        </w:rPr>
        <w:tab/>
      </w:r>
      <w:r w:rsidR="0002341B" w:rsidRPr="00963473">
        <w:rPr>
          <w:rFonts w:ascii="Times New Roman" w:hAnsi="Times New Roman"/>
          <w:sz w:val="24"/>
          <w:szCs w:val="24"/>
        </w:rPr>
        <w:t>Chapter 118E of the General Laws i</w:t>
      </w:r>
      <w:r w:rsidR="0017399B">
        <w:rPr>
          <w:rFonts w:ascii="Times New Roman" w:hAnsi="Times New Roman"/>
          <w:sz w:val="24"/>
          <w:szCs w:val="24"/>
        </w:rPr>
        <w:t>s hereby amended by striking section 33</w:t>
      </w:r>
      <w:r w:rsidR="0002341B" w:rsidRPr="00963473">
        <w:rPr>
          <w:rFonts w:ascii="Times New Roman" w:hAnsi="Times New Roman"/>
          <w:sz w:val="24"/>
          <w:szCs w:val="24"/>
        </w:rPr>
        <w:t xml:space="preserve">and inserting </w:t>
      </w:r>
      <w:r w:rsidR="0017399B">
        <w:rPr>
          <w:rFonts w:ascii="Times New Roman" w:hAnsi="Times New Roman"/>
          <w:sz w:val="24"/>
          <w:szCs w:val="24"/>
        </w:rPr>
        <w:t>in place thereof the following section</w:t>
      </w:r>
      <w:r w:rsidR="0002341B" w:rsidRPr="00963473">
        <w:rPr>
          <w:rFonts w:ascii="Times New Roman" w:hAnsi="Times New Roman"/>
          <w:sz w:val="24"/>
          <w:szCs w:val="24"/>
        </w:rPr>
        <w:t>:-</w:t>
      </w:r>
    </w:p>
    <w:p w:rsidR="009B0562" w:rsidRPr="0002341B" w:rsidRDefault="0002341B" w:rsidP="00E36926">
      <w:pPr>
        <w:ind w:firstLine="720"/>
        <w:rPr>
          <w:rFonts w:ascii="Times New Roman" w:hAnsi="Times New Roman"/>
          <w:sz w:val="24"/>
          <w:szCs w:val="24"/>
        </w:rPr>
      </w:pPr>
      <w:r w:rsidRPr="00963473">
        <w:rPr>
          <w:rFonts w:ascii="Times New Roman" w:hAnsi="Times New Roman"/>
          <w:sz w:val="24"/>
          <w:szCs w:val="24"/>
        </w:rPr>
        <w:t>SECTION 33.  No claims for costs of a nursing facility and other long term care services may</w:t>
      </w:r>
      <w:r w:rsidR="00EE1D10">
        <w:rPr>
          <w:rFonts w:ascii="Times New Roman" w:hAnsi="Times New Roman"/>
          <w:sz w:val="24"/>
          <w:szCs w:val="24"/>
        </w:rPr>
        <w:t xml:space="preserve"> be made by the division under s</w:t>
      </w:r>
      <w:r w:rsidRPr="00963473">
        <w:rPr>
          <w:rFonts w:ascii="Times New Roman" w:hAnsi="Times New Roman"/>
          <w:sz w:val="24"/>
          <w:szCs w:val="24"/>
        </w:rPr>
        <w:t xml:space="preserve">ection 31 or 32 if the individual receiving medical assistance was permanently institutionalized, </w:t>
      </w:r>
      <w:r w:rsidR="00EE1D10">
        <w:rPr>
          <w:rFonts w:ascii="Times New Roman" w:hAnsi="Times New Roman"/>
          <w:sz w:val="24"/>
          <w:szCs w:val="24"/>
        </w:rPr>
        <w:t>had notified</w:t>
      </w:r>
      <w:r w:rsidRPr="00963473">
        <w:rPr>
          <w:rFonts w:ascii="Times New Roman" w:hAnsi="Times New Roman"/>
          <w:sz w:val="24"/>
          <w:szCs w:val="24"/>
        </w:rPr>
        <w:t xml:space="preserve"> the division that he had no intent on returning home, and had on the date of admission to the nursing facility or other medical institution long term care insurance that when purchased met the requirements of 211 C.M.R. 65.00.</w:t>
      </w:r>
    </w:p>
    <w:sectPr w:rsidR="009B0562" w:rsidRPr="0002341B" w:rsidSect="009B05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9B0562"/>
    <w:rsid w:val="0002341B"/>
    <w:rsid w:val="0017399B"/>
    <w:rsid w:val="00446225"/>
    <w:rsid w:val="00496703"/>
    <w:rsid w:val="006870EC"/>
    <w:rsid w:val="00747066"/>
    <w:rsid w:val="009B0562"/>
    <w:rsid w:val="00DB256B"/>
    <w:rsid w:val="00E36926"/>
    <w:rsid w:val="00EE1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703"/>
    <w:rPr>
      <w:rFonts w:ascii="Tahoma" w:hAnsi="Tahoma" w:cs="Tahoma"/>
      <w:sz w:val="16"/>
      <w:szCs w:val="16"/>
    </w:rPr>
  </w:style>
  <w:style w:type="character" w:styleId="LineNumber">
    <w:name w:val="line number"/>
    <w:basedOn w:val="DefaultParagraphFont"/>
    <w:uiPriority w:val="99"/>
    <w:semiHidden/>
    <w:unhideWhenUsed/>
    <w:rsid w:val="004967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222</Words>
  <Characters>1271</Characters>
  <Application>Microsoft Office Word</Application>
  <DocSecurity>0</DocSecurity>
  <Lines>10</Lines>
  <Paragraphs>2</Paragraphs>
  <ScaleCrop>false</ScaleCrop>
  <Company>Massachusetts Legislature</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2009-01-08T21:26:00Z</dcterms:created>
  <dcterms:modified xsi:type="dcterms:W3CDTF">2009-01-12T21:27:00Z</dcterms:modified>
</cp:coreProperties>
</file>