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23" w:rsidRDefault="004814A8">
      <w:pPr>
        <w:suppressLineNumbers/>
        <w:spacing w:after="2"/>
        <w:jc w:val="center"/>
      </w:pPr>
      <w:r>
        <w:rPr>
          <w:rFonts w:ascii="Arial"/>
          <w:sz w:val="18"/>
        </w:rPr>
        <w:t>SENATE DOCKET, NO.         FILED ON: 1/9/2009</w:t>
      </w:r>
    </w:p>
    <w:p w:rsidR="002D6723" w:rsidRDefault="004814A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14A8" w:rsidP="00DB534B">
            <w:pPr>
              <w:suppressLineNumbers/>
              <w:jc w:val="right"/>
              <w:rPr>
                <w:b/>
                <w:sz w:val="28"/>
              </w:rPr>
            </w:pPr>
          </w:p>
        </w:tc>
      </w:tr>
    </w:tbl>
    <w:p w:rsidR="002D6723" w:rsidRDefault="004814A8">
      <w:pPr>
        <w:suppressLineNumbers/>
        <w:spacing w:before="2" w:after="2"/>
        <w:jc w:val="center"/>
      </w:pPr>
      <w:r>
        <w:rPr>
          <w:rFonts w:ascii="Old English Text MT"/>
          <w:sz w:val="32"/>
        </w:rPr>
        <w:t>The Commonwealth of Massachusetts</w:t>
      </w:r>
    </w:p>
    <w:p w:rsidR="002D6723" w:rsidRDefault="004814A8">
      <w:pPr>
        <w:suppressLineNumbers/>
        <w:spacing w:after="2"/>
        <w:jc w:val="center"/>
      </w:pPr>
      <w:r>
        <w:rPr>
          <w:rFonts w:ascii="Times New Roman"/>
          <w:b/>
          <w:sz w:val="32"/>
          <w:vertAlign w:val="superscript"/>
        </w:rPr>
        <w:t>_______________</w:t>
      </w:r>
    </w:p>
    <w:p w:rsidR="002D6723" w:rsidRDefault="004814A8">
      <w:pPr>
        <w:suppressLineNumbers/>
        <w:spacing w:before="2"/>
        <w:jc w:val="center"/>
      </w:pPr>
      <w:r>
        <w:rPr>
          <w:rFonts w:ascii="Times New Roman"/>
          <w:sz w:val="20"/>
        </w:rPr>
        <w:t>PRESENTED BY:</w:t>
      </w:r>
    </w:p>
    <w:p w:rsidR="002D6723" w:rsidRDefault="004814A8">
      <w:pPr>
        <w:suppressLineNumbers/>
        <w:spacing w:after="2"/>
        <w:jc w:val="center"/>
      </w:pPr>
      <w:r>
        <w:rPr>
          <w:rFonts w:ascii="Times New Roman"/>
          <w:b/>
          <w:sz w:val="24"/>
        </w:rPr>
        <w:t>Buoniconti, Stephen (SEN)</w:t>
      </w:r>
    </w:p>
    <w:p w:rsidR="002D6723" w:rsidRDefault="004814A8">
      <w:pPr>
        <w:suppressLineNumbers/>
        <w:jc w:val="center"/>
      </w:pPr>
      <w:r>
        <w:rPr>
          <w:rFonts w:ascii="Times New Roman"/>
          <w:b/>
          <w:sz w:val="32"/>
          <w:vertAlign w:val="superscript"/>
        </w:rPr>
        <w:t>_______________</w:t>
      </w:r>
    </w:p>
    <w:p w:rsidR="002D6723" w:rsidRDefault="004814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D6723" w:rsidRDefault="004814A8">
      <w:pPr>
        <w:suppressLineNumbers/>
      </w:pPr>
      <w:r>
        <w:rPr>
          <w:rFonts w:ascii="Times New Roman"/>
          <w:sz w:val="20"/>
        </w:rPr>
        <w:tab/>
        <w:t>The undersigned legislators and/or citizens respectfully petition for the passage of the accompanying bill:</w:t>
      </w:r>
    </w:p>
    <w:p w:rsidR="002D6723" w:rsidRDefault="004814A8">
      <w:pPr>
        <w:suppressLineNumbers/>
        <w:spacing w:after="2"/>
        <w:jc w:val="center"/>
      </w:pPr>
      <w:proofErr w:type="gramStart"/>
      <w:r>
        <w:rPr>
          <w:rFonts w:ascii="Times New Roman"/>
          <w:sz w:val="24"/>
        </w:rPr>
        <w:t>An Act relative to impairmen</w:t>
      </w:r>
      <w:r>
        <w:rPr>
          <w:rFonts w:ascii="Times New Roman"/>
          <w:sz w:val="24"/>
        </w:rPr>
        <w:t>t of health caused by infectious disease.</w:t>
      </w:r>
      <w:proofErr w:type="gramEnd"/>
    </w:p>
    <w:p w:rsidR="002D6723" w:rsidRDefault="004814A8">
      <w:pPr>
        <w:suppressLineNumbers/>
        <w:spacing w:after="2"/>
        <w:jc w:val="center"/>
      </w:pPr>
      <w:r>
        <w:rPr>
          <w:rFonts w:ascii="Times New Roman"/>
          <w:b/>
          <w:sz w:val="32"/>
          <w:vertAlign w:val="superscript"/>
        </w:rPr>
        <w:t>_______________</w:t>
      </w:r>
    </w:p>
    <w:p w:rsidR="002D6723" w:rsidRDefault="004814A8">
      <w:pPr>
        <w:suppressLineNumbers/>
        <w:jc w:val="center"/>
      </w:pPr>
      <w:r>
        <w:rPr>
          <w:rFonts w:ascii="Times New Roman"/>
          <w:sz w:val="20"/>
        </w:rPr>
        <w:t>PETITION OF:</w:t>
      </w:r>
    </w:p>
    <w:p w:rsidR="002D6723" w:rsidRDefault="002D672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D6723">
            <w:tblPrEx>
              <w:tblCellMar>
                <w:top w:w="0" w:type="dxa"/>
                <w:bottom w:w="0" w:type="dxa"/>
              </w:tblCellMar>
            </w:tblPrEx>
            <w:tc>
              <w:tcPr>
                <w:tcW w:w="4500" w:type="dxa"/>
                <w:tcBorders>
                  <w:top w:val="nil"/>
                  <w:bottom w:val="single" w:sz="4" w:space="0" w:color="auto"/>
                  <w:right w:val="single" w:sz="4" w:space="0" w:color="auto"/>
                </w:tcBorders>
              </w:tcPr>
              <w:p w:rsidR="002D6723" w:rsidRDefault="004814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D6723" w:rsidRDefault="004814A8">
                <w:pPr>
                  <w:suppressLineNumbers/>
                  <w:spacing w:after="2"/>
                  <w:rPr>
                    <w:smallCaps/>
                  </w:rPr>
                </w:pPr>
                <w:r>
                  <w:rPr>
                    <w:rFonts w:ascii="Times New Roman"/>
                    <w:smallCaps/>
                    <w:sz w:val="24"/>
                  </w:rPr>
                  <w:t>District/Address:</w:t>
                </w:r>
              </w:p>
            </w:tc>
          </w:tr>
          <w:tr w:rsidR="002D6723">
            <w:tblPrEx>
              <w:tblCellMar>
                <w:top w:w="0" w:type="dxa"/>
                <w:bottom w:w="0" w:type="dxa"/>
              </w:tblCellMar>
            </w:tblPrEx>
            <w:tc>
              <w:tcPr>
                <w:tcW w:w="4500" w:type="dxa"/>
              </w:tcPr>
              <w:p w:rsidR="002D6723" w:rsidRDefault="004814A8">
                <w:pPr>
                  <w:suppressLineNumbers/>
                  <w:spacing w:after="2"/>
                  <w:rPr>
                    <w:rFonts w:ascii="Times New Roman"/>
                  </w:rPr>
                </w:pPr>
                <w:r>
                  <w:rPr>
                    <w:rFonts w:ascii="Times New Roman"/>
                  </w:rPr>
                  <w:t>Buoniconti, Stephen (SEN)</w:t>
                </w:r>
              </w:p>
            </w:tc>
            <w:tc>
              <w:tcPr>
                <w:tcW w:w="4500" w:type="dxa"/>
              </w:tcPr>
              <w:p w:rsidR="002D6723" w:rsidRDefault="004814A8">
                <w:pPr>
                  <w:suppressLineNumbers/>
                  <w:spacing w:after="2"/>
                  <w:rPr>
                    <w:rFonts w:ascii="Times New Roman"/>
                  </w:rPr>
                </w:pPr>
                <w:r>
                  <w:rPr>
                    <w:rFonts w:ascii="Times New Roman"/>
                  </w:rPr>
                  <w:t>Hampden</w:t>
                </w:r>
              </w:p>
            </w:tc>
          </w:tr>
        </w:tbl>
      </w:sdtContent>
    </w:sdt>
    <w:p w:rsidR="002D6723" w:rsidRDefault="004814A8">
      <w:pPr>
        <w:suppressLineNumbers/>
      </w:pPr>
      <w:r>
        <w:br w:type="page"/>
      </w:r>
    </w:p>
    <w:p w:rsidR="002D6723" w:rsidRDefault="004814A8">
      <w:pPr>
        <w:suppressLineNumbers/>
        <w:spacing w:before="2" w:after="2"/>
        <w:jc w:val="center"/>
      </w:pPr>
      <w:r>
        <w:rPr>
          <w:rFonts w:ascii="Old English Text MT"/>
          <w:sz w:val="32"/>
        </w:rPr>
        <w:lastRenderedPageBreak/>
        <w:t>The Commonwealth of Massachusetts</w:t>
      </w:r>
      <w:r>
        <w:rPr>
          <w:rFonts w:ascii="Old English Text MT"/>
          <w:sz w:val="32"/>
        </w:rPr>
        <w:br/>
      </w:r>
    </w:p>
    <w:p w:rsidR="002D6723" w:rsidRDefault="004814A8">
      <w:pPr>
        <w:suppressLineNumbers/>
        <w:spacing w:after="2"/>
        <w:jc w:val="center"/>
      </w:pPr>
      <w:r>
        <w:rPr>
          <w:rFonts w:ascii="Times New Roman"/>
          <w:b/>
          <w:sz w:val="24"/>
          <w:vertAlign w:val="superscript"/>
        </w:rPr>
        <w:t>_______________</w:t>
      </w:r>
    </w:p>
    <w:p w:rsidR="002D6723" w:rsidRDefault="004814A8">
      <w:pPr>
        <w:suppressLineNumbers/>
        <w:spacing w:after="2"/>
        <w:jc w:val="center"/>
      </w:pPr>
      <w:r>
        <w:rPr>
          <w:rFonts w:ascii="Times New Roman"/>
          <w:b/>
          <w:sz w:val="18"/>
        </w:rPr>
        <w:t>In the Year Two Thousand and Nine</w:t>
      </w:r>
    </w:p>
    <w:p w:rsidR="002D6723" w:rsidRDefault="004814A8">
      <w:pPr>
        <w:suppressLineNumbers/>
        <w:spacing w:after="2"/>
        <w:jc w:val="center"/>
      </w:pPr>
      <w:r>
        <w:rPr>
          <w:rFonts w:ascii="Times New Roman"/>
          <w:b/>
          <w:sz w:val="24"/>
          <w:vertAlign w:val="superscript"/>
        </w:rPr>
        <w:t>_______________</w:t>
      </w:r>
    </w:p>
    <w:p w:rsidR="002D6723" w:rsidRDefault="004814A8">
      <w:pPr>
        <w:suppressLineNumbers/>
        <w:spacing w:after="2"/>
      </w:pPr>
      <w:r>
        <w:rPr>
          <w:sz w:val="14"/>
        </w:rPr>
        <w:br/>
      </w:r>
      <w:r>
        <w:br/>
      </w:r>
    </w:p>
    <w:p w:rsidR="002D6723" w:rsidRDefault="004814A8">
      <w:pPr>
        <w:suppressLineNumbers/>
      </w:pPr>
      <w:proofErr w:type="gramStart"/>
      <w:r>
        <w:rPr>
          <w:rFonts w:ascii="Times New Roman"/>
          <w:smallCaps/>
          <w:sz w:val="28"/>
        </w:rPr>
        <w:t>An Act relative to impairment of health caused by infectious disease.</w:t>
      </w:r>
      <w:proofErr w:type="gramEnd"/>
      <w:r>
        <w:br/>
      </w:r>
      <w:r>
        <w:br/>
      </w:r>
      <w:r>
        <w:br/>
      </w:r>
    </w:p>
    <w:p w:rsidR="002D6723" w:rsidRDefault="004814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14A8" w:rsidRDefault="004814A8" w:rsidP="004814A8">
      <w:pPr>
        <w:rPr>
          <w:bCs/>
        </w:rPr>
      </w:pPr>
      <w:r>
        <w:rPr>
          <w:rFonts w:ascii="Times New Roman"/>
        </w:rPr>
        <w:tab/>
      </w:r>
      <w:r>
        <w:rPr>
          <w:b/>
          <w:bCs/>
        </w:rPr>
        <w:t>SECTION 1:</w:t>
      </w:r>
      <w:r>
        <w:rPr>
          <w:bCs/>
        </w:rPr>
        <w:t xml:space="preserve">  Chapter 32 of the general laws is hereby amended after section 94B by adding the following new section:-</w:t>
      </w:r>
    </w:p>
    <w:p w:rsidR="004814A8" w:rsidRPr="00F02CF1" w:rsidRDefault="004814A8" w:rsidP="004814A8">
      <w:r>
        <w:rPr>
          <w:bCs/>
        </w:rPr>
        <w:tab/>
        <w:t xml:space="preserve">“Section 94C: </w:t>
      </w:r>
      <w:r w:rsidRPr="00F02CF1">
        <w:rPr>
          <w:rFonts w:ascii="Times New Roman" w:hAnsi="Times New Roman"/>
        </w:rPr>
        <w:t xml:space="preserve">Notwithstanding the provisions of any general or special law to the contrary affecting the non-contributory or contributory system, any condition of impairment of health caused by an infectious disease </w:t>
      </w:r>
      <w:r>
        <w:rPr>
          <w:rFonts w:ascii="Times New Roman" w:hAnsi="Times New Roman"/>
        </w:rPr>
        <w:t xml:space="preserve">resulting </w:t>
      </w:r>
      <w:r w:rsidRPr="00F02CF1">
        <w:rPr>
          <w:rFonts w:ascii="Times New Roman" w:hAnsi="Times New Roman"/>
        </w:rPr>
        <w:t>in total or partial disability or death to an employee of a correctional facility, shall, if he successfully passed a physical examination on entry into such service, or subsequently successfully passed a physical examination, which examination failed to reveal any evidence of such condition, be presumed to have been suffered in the line of duty, unless the contrary be shown by competent evidence.</w:t>
      </w:r>
      <w:r>
        <w:rPr>
          <w:rFonts w:ascii="Times New Roman" w:hAnsi="Times New Roman"/>
        </w:rPr>
        <w:t>”</w:t>
      </w:r>
    </w:p>
    <w:p w:rsidR="002D6723" w:rsidRDefault="002D6723">
      <w:pPr>
        <w:spacing w:line="336" w:lineRule="auto"/>
      </w:pPr>
    </w:p>
    <w:sectPr w:rsidR="002D6723" w:rsidSect="002D672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6723"/>
    <w:rsid w:val="002D6723"/>
    <w:rsid w:val="00481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4A8"/>
    <w:rPr>
      <w:rFonts w:ascii="Tahoma" w:hAnsi="Tahoma" w:cs="Tahoma"/>
      <w:sz w:val="16"/>
      <w:szCs w:val="16"/>
    </w:rPr>
  </w:style>
  <w:style w:type="character" w:styleId="LineNumber">
    <w:name w:val="line number"/>
    <w:basedOn w:val="DefaultParagraphFont"/>
    <w:uiPriority w:val="99"/>
    <w:semiHidden/>
    <w:unhideWhenUsed/>
    <w:rsid w:val="004814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248</Words>
  <Characters>1414</Characters>
  <Application>Microsoft Office Word</Application>
  <DocSecurity>0</DocSecurity>
  <Lines>11</Lines>
  <Paragraphs>3</Paragraphs>
  <ScaleCrop>false</ScaleCrop>
  <Company>Massachusetts Legislature</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2009-01-09T15:25:00Z</dcterms:created>
  <dcterms:modified xsi:type="dcterms:W3CDTF">2009-01-09T15:28:00Z</dcterms:modified>
</cp:coreProperties>
</file>