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6E" w:rsidRDefault="003938D2">
      <w:pPr>
        <w:suppressLineNumbers/>
        <w:spacing w:after="2"/>
        <w:jc w:val="center"/>
      </w:pPr>
      <w:r>
        <w:rPr>
          <w:rFonts w:ascii="Arial"/>
          <w:sz w:val="18"/>
        </w:rPr>
        <w:t>SENATE DOCKET, NO.         FILED ON: 1/11/2009</w:t>
      </w:r>
    </w:p>
    <w:p w:rsidR="0067266E" w:rsidRDefault="003938D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38D2" w:rsidP="00DB534B">
            <w:pPr>
              <w:suppressLineNumbers/>
              <w:jc w:val="right"/>
              <w:rPr>
                <w:b/>
                <w:sz w:val="28"/>
              </w:rPr>
            </w:pPr>
          </w:p>
        </w:tc>
      </w:tr>
    </w:tbl>
    <w:p w:rsidR="0067266E" w:rsidRDefault="003938D2">
      <w:pPr>
        <w:suppressLineNumbers/>
        <w:spacing w:before="2" w:after="2"/>
        <w:jc w:val="center"/>
      </w:pPr>
      <w:r>
        <w:rPr>
          <w:rFonts w:ascii="Old English Text MT"/>
          <w:sz w:val="32"/>
        </w:rPr>
        <w:t>The Commonwealth of Massachusetts</w:t>
      </w:r>
    </w:p>
    <w:p w:rsidR="0067266E" w:rsidRDefault="003938D2">
      <w:pPr>
        <w:suppressLineNumbers/>
        <w:spacing w:after="2"/>
        <w:jc w:val="center"/>
      </w:pPr>
      <w:r>
        <w:rPr>
          <w:rFonts w:ascii="Times New Roman"/>
          <w:b/>
          <w:sz w:val="32"/>
          <w:vertAlign w:val="superscript"/>
        </w:rPr>
        <w:t>_______________</w:t>
      </w:r>
    </w:p>
    <w:p w:rsidR="0067266E" w:rsidRDefault="003938D2">
      <w:pPr>
        <w:suppressLineNumbers/>
        <w:spacing w:before="2"/>
        <w:jc w:val="center"/>
      </w:pPr>
      <w:r>
        <w:rPr>
          <w:rFonts w:ascii="Times New Roman"/>
          <w:sz w:val="20"/>
        </w:rPr>
        <w:t>PRESENTED BY:</w:t>
      </w:r>
    </w:p>
    <w:p w:rsidR="0067266E" w:rsidRDefault="003938D2">
      <w:pPr>
        <w:suppressLineNumbers/>
        <w:spacing w:after="2"/>
        <w:jc w:val="center"/>
      </w:pPr>
      <w:r>
        <w:rPr>
          <w:rFonts w:ascii="Times New Roman"/>
          <w:b/>
          <w:sz w:val="24"/>
        </w:rPr>
        <w:t>Mr. Brewer</w:t>
      </w:r>
    </w:p>
    <w:p w:rsidR="0067266E" w:rsidRDefault="003938D2">
      <w:pPr>
        <w:suppressLineNumbers/>
        <w:jc w:val="center"/>
      </w:pPr>
      <w:r>
        <w:rPr>
          <w:rFonts w:ascii="Times New Roman"/>
          <w:b/>
          <w:sz w:val="32"/>
          <w:vertAlign w:val="superscript"/>
        </w:rPr>
        <w:t>_______________</w:t>
      </w:r>
    </w:p>
    <w:p w:rsidR="0067266E" w:rsidRDefault="003938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66E" w:rsidRDefault="003938D2">
      <w:pPr>
        <w:suppressLineNumbers/>
      </w:pPr>
      <w:r>
        <w:rPr>
          <w:rFonts w:ascii="Times New Roman"/>
          <w:sz w:val="20"/>
        </w:rPr>
        <w:tab/>
        <w:t>The undersigned legislators and/or citizens respectfully petition for the passage of the accompanying bill:</w:t>
      </w:r>
    </w:p>
    <w:p w:rsidR="0067266E" w:rsidRDefault="003938D2">
      <w:pPr>
        <w:suppressLineNumbers/>
        <w:spacing w:after="2"/>
        <w:jc w:val="center"/>
      </w:pPr>
      <w:proofErr w:type="gramStart"/>
      <w:r>
        <w:rPr>
          <w:rFonts w:ascii="Times New Roman"/>
          <w:sz w:val="24"/>
        </w:rPr>
        <w:t>An Act relative to dog train</w:t>
      </w:r>
      <w:r>
        <w:rPr>
          <w:rFonts w:ascii="Times New Roman"/>
          <w:sz w:val="24"/>
        </w:rPr>
        <w:t>ing areas in the commonwealth.</w:t>
      </w:r>
      <w:proofErr w:type="gramEnd"/>
    </w:p>
    <w:p w:rsidR="0067266E" w:rsidRDefault="003938D2">
      <w:pPr>
        <w:suppressLineNumbers/>
        <w:spacing w:after="2"/>
        <w:jc w:val="center"/>
      </w:pPr>
      <w:r>
        <w:rPr>
          <w:rFonts w:ascii="Times New Roman"/>
          <w:b/>
          <w:sz w:val="32"/>
          <w:vertAlign w:val="superscript"/>
        </w:rPr>
        <w:t>_______________</w:t>
      </w:r>
    </w:p>
    <w:p w:rsidR="0067266E" w:rsidRDefault="003938D2">
      <w:pPr>
        <w:suppressLineNumbers/>
        <w:jc w:val="center"/>
      </w:pPr>
      <w:r>
        <w:rPr>
          <w:rFonts w:ascii="Times New Roman"/>
          <w:sz w:val="20"/>
        </w:rPr>
        <w:t>PETITION OF:</w:t>
      </w:r>
    </w:p>
    <w:p w:rsidR="0067266E" w:rsidRDefault="006726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66E">
            <w:tblPrEx>
              <w:tblCellMar>
                <w:top w:w="0" w:type="dxa"/>
                <w:bottom w:w="0" w:type="dxa"/>
              </w:tblCellMar>
            </w:tblPrEx>
            <w:tc>
              <w:tcPr>
                <w:tcW w:w="4500" w:type="dxa"/>
                <w:tcBorders>
                  <w:top w:val="nil"/>
                  <w:bottom w:val="single" w:sz="4" w:space="0" w:color="auto"/>
                  <w:right w:val="single" w:sz="4" w:space="0" w:color="auto"/>
                </w:tcBorders>
              </w:tcPr>
              <w:p w:rsidR="0067266E" w:rsidRDefault="003938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66E" w:rsidRDefault="003938D2">
                <w:pPr>
                  <w:suppressLineNumbers/>
                  <w:spacing w:after="2"/>
                  <w:rPr>
                    <w:smallCaps/>
                  </w:rPr>
                </w:pPr>
                <w:r>
                  <w:rPr>
                    <w:rFonts w:ascii="Times New Roman"/>
                    <w:smallCaps/>
                    <w:sz w:val="24"/>
                  </w:rPr>
                  <w:t>District/Address:</w:t>
                </w:r>
              </w:p>
            </w:tc>
          </w:tr>
          <w:tr w:rsidR="0067266E">
            <w:tblPrEx>
              <w:tblCellMar>
                <w:top w:w="0" w:type="dxa"/>
                <w:bottom w:w="0" w:type="dxa"/>
              </w:tblCellMar>
            </w:tblPrEx>
            <w:tc>
              <w:tcPr>
                <w:tcW w:w="4500" w:type="dxa"/>
              </w:tcPr>
              <w:p w:rsidR="0067266E" w:rsidRDefault="003938D2">
                <w:pPr>
                  <w:suppressLineNumbers/>
                  <w:spacing w:after="2"/>
                  <w:rPr>
                    <w:rFonts w:ascii="Times New Roman"/>
                  </w:rPr>
                </w:pPr>
                <w:r>
                  <w:rPr>
                    <w:rFonts w:ascii="Times New Roman"/>
                  </w:rPr>
                  <w:t>Mr. Brewer</w:t>
                </w:r>
              </w:p>
            </w:tc>
            <w:tc>
              <w:tcPr>
                <w:tcW w:w="4500" w:type="dxa"/>
              </w:tcPr>
              <w:p w:rsidR="0067266E" w:rsidRDefault="003938D2">
                <w:pPr>
                  <w:suppressLineNumbers/>
                  <w:spacing w:after="2"/>
                  <w:rPr>
                    <w:rFonts w:ascii="Times New Roman"/>
                  </w:rPr>
                </w:pPr>
                <w:r>
                  <w:rPr>
                    <w:rFonts w:ascii="Times New Roman"/>
                  </w:rPr>
                  <w:t>Worcester, Hampden, Hampshire and Franklin</w:t>
                </w:r>
              </w:p>
            </w:tc>
          </w:tr>
        </w:tbl>
      </w:sdtContent>
    </w:sdt>
    <w:p w:rsidR="0067266E" w:rsidRDefault="003938D2">
      <w:pPr>
        <w:suppressLineNumbers/>
      </w:pPr>
      <w:r>
        <w:br w:type="page"/>
      </w:r>
    </w:p>
    <w:p w:rsidR="0067266E" w:rsidRDefault="003938D2">
      <w:pPr>
        <w:suppressLineNumbers/>
        <w:jc w:val="center"/>
      </w:pPr>
      <w:r>
        <w:rPr>
          <w:rFonts w:ascii="Times New Roman"/>
          <w:sz w:val="24"/>
        </w:rPr>
        <w:lastRenderedPageBreak/>
        <w:t>[SIMILAR MATTER FILED IN PREVIOUS SESSION</w:t>
      </w:r>
      <w:r>
        <w:rPr>
          <w:rFonts w:ascii="Times New Roman"/>
          <w:sz w:val="24"/>
        </w:rPr>
        <w:br/>
        <w:t>SEE SENATE, NO. S00806 OF 2007-2008.]</w:t>
      </w:r>
    </w:p>
    <w:p w:rsidR="0067266E" w:rsidRDefault="003938D2">
      <w:pPr>
        <w:suppressLineNumbers/>
        <w:spacing w:before="2" w:after="2"/>
        <w:jc w:val="center"/>
      </w:pPr>
      <w:r>
        <w:rPr>
          <w:rFonts w:ascii="Old English Text MT"/>
          <w:sz w:val="32"/>
        </w:rPr>
        <w:t>The Commonwealth of Massachusetts</w:t>
      </w:r>
      <w:r>
        <w:rPr>
          <w:rFonts w:ascii="Old English Text MT"/>
          <w:sz w:val="32"/>
        </w:rPr>
        <w:br/>
      </w:r>
    </w:p>
    <w:p w:rsidR="0067266E" w:rsidRDefault="003938D2">
      <w:pPr>
        <w:suppressLineNumbers/>
        <w:spacing w:after="2"/>
        <w:jc w:val="center"/>
      </w:pPr>
      <w:r>
        <w:rPr>
          <w:rFonts w:ascii="Times New Roman"/>
          <w:b/>
          <w:sz w:val="24"/>
          <w:vertAlign w:val="superscript"/>
        </w:rPr>
        <w:t>_______________</w:t>
      </w:r>
    </w:p>
    <w:p w:rsidR="0067266E" w:rsidRDefault="003938D2">
      <w:pPr>
        <w:suppressLineNumbers/>
        <w:spacing w:after="2"/>
        <w:jc w:val="center"/>
      </w:pPr>
      <w:r>
        <w:rPr>
          <w:rFonts w:ascii="Times New Roman"/>
          <w:b/>
          <w:sz w:val="18"/>
        </w:rPr>
        <w:t>In the Year Two Thousand and Nine</w:t>
      </w:r>
    </w:p>
    <w:p w:rsidR="0067266E" w:rsidRDefault="003938D2">
      <w:pPr>
        <w:suppressLineNumbers/>
        <w:spacing w:after="2"/>
        <w:jc w:val="center"/>
      </w:pPr>
      <w:r>
        <w:rPr>
          <w:rFonts w:ascii="Times New Roman"/>
          <w:b/>
          <w:sz w:val="24"/>
          <w:vertAlign w:val="superscript"/>
        </w:rPr>
        <w:t>_______________</w:t>
      </w:r>
    </w:p>
    <w:p w:rsidR="0067266E" w:rsidRDefault="003938D2">
      <w:pPr>
        <w:suppressLineNumbers/>
        <w:spacing w:after="2"/>
      </w:pPr>
      <w:r>
        <w:rPr>
          <w:sz w:val="14"/>
        </w:rPr>
        <w:br/>
      </w:r>
      <w:r>
        <w:br/>
      </w:r>
    </w:p>
    <w:p w:rsidR="0067266E" w:rsidRDefault="003938D2">
      <w:pPr>
        <w:suppressLineNumbers/>
      </w:pPr>
      <w:proofErr w:type="gramStart"/>
      <w:r>
        <w:rPr>
          <w:rFonts w:ascii="Times New Roman"/>
          <w:smallCaps/>
          <w:sz w:val="28"/>
        </w:rPr>
        <w:t>An Act relative to dog training areas in the commonwealth.</w:t>
      </w:r>
      <w:proofErr w:type="gramEnd"/>
      <w:r>
        <w:br/>
      </w:r>
      <w:r>
        <w:br/>
      </w:r>
      <w:r>
        <w:br/>
      </w:r>
    </w:p>
    <w:p w:rsidR="0067266E" w:rsidRDefault="003938D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7266E" w:rsidRPr="00B4689B" w:rsidRDefault="00B4689B" w:rsidP="00B4689B">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SECTION </w:t>
      </w:r>
      <w:r w:rsidR="003938D2">
        <w:rPr>
          <w:rFonts w:ascii="Times New Roman" w:hAnsi="Times New Roman" w:cs="Times New Roman"/>
          <w:sz w:val="24"/>
          <w:szCs w:val="24"/>
        </w:rPr>
        <w:t>1.</w:t>
      </w:r>
      <w:proofErr w:type="gramEnd"/>
      <w:r w:rsidR="003938D2">
        <w:rPr>
          <w:rFonts w:ascii="Times New Roman" w:hAnsi="Times New Roman" w:cs="Times New Roman"/>
          <w:sz w:val="24"/>
          <w:szCs w:val="24"/>
        </w:rPr>
        <w:t xml:space="preserve">  </w:t>
      </w:r>
      <w:r w:rsidRPr="00B4689B">
        <w:rPr>
          <w:rFonts w:ascii="Times New Roman" w:hAnsi="Times New Roman" w:cs="Times New Roman"/>
          <w:sz w:val="24"/>
          <w:szCs w:val="24"/>
        </w:rPr>
        <w:t>Chapter 140 of the General Laws, as appearing in the 2004 Official Edition, is hereby amended by inserting after section 157 the following section: -</w:t>
      </w:r>
      <w:r w:rsidRPr="00B4689B">
        <w:rPr>
          <w:rFonts w:ascii="Times New Roman" w:hAnsi="Times New Roman" w:cs="Times New Roman"/>
          <w:sz w:val="24"/>
          <w:szCs w:val="24"/>
        </w:rPr>
        <w:br/>
        <w:t>Section 157A. All owners of sporting dog training areas in this Commonwealth shall be exempt and immune from civil action or criminal prosecution in any matter relating to noise or noise pollution resulting from the normal and accepted dog training activity of sporting dog training areas, provided that the owners of the sporting dog training areas are in compliance with any applicable noise control laws or ordinances extant at the time the establishment of the sporting dog training area was initiated. The owners of sporting dog training areas shall not be subject to any action for nuisance and no person(s) or court in the Commonwealth shall enjoin the use or operation of the sporting dog training areas on the basis of noise or noise pollution provided that the owners of the sporting dog training areas are in compliance with any applicable noise control laws or ordinances extant at the time the establishment of the sporting dog training area was initiated.</w:t>
      </w:r>
      <w:r w:rsidR="003938D2" w:rsidRPr="00B4689B">
        <w:rPr>
          <w:rFonts w:ascii="Times New Roman" w:hAnsi="Times New Roman" w:cs="Times New Roman"/>
          <w:sz w:val="24"/>
          <w:szCs w:val="24"/>
        </w:rPr>
        <w:tab/>
      </w:r>
    </w:p>
    <w:sectPr w:rsidR="0067266E" w:rsidRPr="00B4689B" w:rsidSect="006726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67266E"/>
    <w:rsid w:val="003938D2"/>
    <w:rsid w:val="0067266E"/>
    <w:rsid w:val="00B4689B"/>
    <w:rsid w:val="00FF4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89B"/>
    <w:rPr>
      <w:rFonts w:ascii="Tahoma" w:hAnsi="Tahoma" w:cs="Tahoma"/>
      <w:sz w:val="16"/>
      <w:szCs w:val="16"/>
    </w:rPr>
  </w:style>
  <w:style w:type="character" w:styleId="LineNumber">
    <w:name w:val="line number"/>
    <w:basedOn w:val="DefaultParagraphFont"/>
    <w:uiPriority w:val="99"/>
    <w:semiHidden/>
    <w:unhideWhenUsed/>
    <w:rsid w:val="00B4689B"/>
  </w:style>
  <w:style w:type="paragraph" w:styleId="NormalWeb">
    <w:name w:val="Normal (Web)"/>
    <w:basedOn w:val="Normal"/>
    <w:rsid w:val="00B4689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B4689B"/>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689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1796</Characters>
  <Application>Microsoft Office Word</Application>
  <DocSecurity>0</DocSecurity>
  <Lines>14</Lines>
  <Paragraphs>4</Paragraphs>
  <ScaleCrop>false</ScaleCrop>
  <Company>Massachusetts Legislature</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20</cp:revision>
  <dcterms:created xsi:type="dcterms:W3CDTF">2009-01-11T19:15:00Z</dcterms:created>
  <dcterms:modified xsi:type="dcterms:W3CDTF">2009-01-11T19:17:00Z</dcterms:modified>
</cp:coreProperties>
</file>