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3F" w:rsidRDefault="007B3567">
      <w:pPr>
        <w:suppressLineNumbers/>
        <w:spacing w:after="2"/>
        <w:jc w:val="center"/>
      </w:pPr>
      <w:r>
        <w:rPr>
          <w:rFonts w:ascii="Arial"/>
          <w:sz w:val="18"/>
        </w:rPr>
        <w:t>SENATE DOCKET, NO.         FILED ON: 1/12/2009</w:t>
      </w:r>
    </w:p>
    <w:p w:rsidR="0015123F" w:rsidRDefault="007B35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3567" w:rsidP="00DB534B">
            <w:pPr>
              <w:suppressLineNumbers/>
              <w:jc w:val="right"/>
              <w:rPr>
                <w:b/>
                <w:sz w:val="28"/>
              </w:rPr>
            </w:pPr>
          </w:p>
        </w:tc>
      </w:tr>
    </w:tbl>
    <w:p w:rsidR="0015123F" w:rsidRDefault="007B3567">
      <w:pPr>
        <w:suppressLineNumbers/>
        <w:spacing w:before="2" w:after="2"/>
        <w:jc w:val="center"/>
      </w:pPr>
      <w:r>
        <w:rPr>
          <w:rFonts w:ascii="Old English Text MT"/>
          <w:sz w:val="32"/>
        </w:rPr>
        <w:t>The Commonwealth of Massachusetts</w:t>
      </w:r>
    </w:p>
    <w:p w:rsidR="0015123F" w:rsidRDefault="007B3567">
      <w:pPr>
        <w:suppressLineNumbers/>
        <w:spacing w:after="2"/>
        <w:jc w:val="center"/>
      </w:pPr>
      <w:r>
        <w:rPr>
          <w:rFonts w:ascii="Times New Roman"/>
          <w:b/>
          <w:sz w:val="32"/>
          <w:vertAlign w:val="superscript"/>
        </w:rPr>
        <w:t>_______________</w:t>
      </w:r>
    </w:p>
    <w:p w:rsidR="0015123F" w:rsidRDefault="007B3567">
      <w:pPr>
        <w:suppressLineNumbers/>
        <w:spacing w:before="2"/>
        <w:jc w:val="center"/>
      </w:pPr>
      <w:r>
        <w:rPr>
          <w:rFonts w:ascii="Times New Roman"/>
          <w:sz w:val="20"/>
        </w:rPr>
        <w:t>PRESENTED BY:</w:t>
      </w:r>
    </w:p>
    <w:p w:rsidR="0015123F" w:rsidRDefault="007B3567">
      <w:pPr>
        <w:suppressLineNumbers/>
        <w:spacing w:after="2"/>
        <w:jc w:val="center"/>
      </w:pPr>
      <w:r>
        <w:rPr>
          <w:rFonts w:ascii="Times New Roman"/>
          <w:b/>
          <w:sz w:val="24"/>
        </w:rPr>
        <w:t>Mr. Buoniconti</w:t>
      </w:r>
    </w:p>
    <w:p w:rsidR="0015123F" w:rsidRDefault="007B3567">
      <w:pPr>
        <w:suppressLineNumbers/>
        <w:jc w:val="center"/>
      </w:pPr>
      <w:r>
        <w:rPr>
          <w:rFonts w:ascii="Times New Roman"/>
          <w:b/>
          <w:sz w:val="32"/>
          <w:vertAlign w:val="superscript"/>
        </w:rPr>
        <w:t>_______________</w:t>
      </w:r>
    </w:p>
    <w:p w:rsidR="0015123F" w:rsidRDefault="007B35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123F" w:rsidRDefault="007B3567">
      <w:pPr>
        <w:suppressLineNumbers/>
      </w:pPr>
      <w:r>
        <w:rPr>
          <w:rFonts w:ascii="Times New Roman"/>
          <w:sz w:val="20"/>
        </w:rPr>
        <w:tab/>
        <w:t>The undersigned legislators and/or citizens respectfully petition for the passage of the accompanying bill:</w:t>
      </w:r>
    </w:p>
    <w:p w:rsidR="0015123F" w:rsidRDefault="007B3567">
      <w:pPr>
        <w:suppressLineNumbers/>
        <w:spacing w:after="2"/>
        <w:jc w:val="center"/>
      </w:pPr>
      <w:proofErr w:type="gramStart"/>
      <w:r>
        <w:rPr>
          <w:rFonts w:ascii="Times New Roman"/>
          <w:sz w:val="24"/>
        </w:rPr>
        <w:t>An Act relative to CPR and A</w:t>
      </w:r>
      <w:r>
        <w:rPr>
          <w:rFonts w:ascii="Times New Roman"/>
          <w:sz w:val="24"/>
        </w:rPr>
        <w:t>ED certification for athletic coaches.</w:t>
      </w:r>
      <w:proofErr w:type="gramEnd"/>
    </w:p>
    <w:p w:rsidR="0015123F" w:rsidRDefault="007B3567">
      <w:pPr>
        <w:suppressLineNumbers/>
        <w:spacing w:after="2"/>
        <w:jc w:val="center"/>
      </w:pPr>
      <w:r>
        <w:rPr>
          <w:rFonts w:ascii="Times New Roman"/>
          <w:b/>
          <w:sz w:val="32"/>
          <w:vertAlign w:val="superscript"/>
        </w:rPr>
        <w:t>_______________</w:t>
      </w:r>
    </w:p>
    <w:p w:rsidR="0015123F" w:rsidRDefault="007B3567">
      <w:pPr>
        <w:suppressLineNumbers/>
        <w:jc w:val="center"/>
      </w:pPr>
      <w:r>
        <w:rPr>
          <w:rFonts w:ascii="Times New Roman"/>
          <w:sz w:val="20"/>
        </w:rPr>
        <w:t>PETITION OF:</w:t>
      </w:r>
    </w:p>
    <w:p w:rsidR="0015123F" w:rsidRDefault="001512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123F">
            <w:tblPrEx>
              <w:tblCellMar>
                <w:top w:w="0" w:type="dxa"/>
                <w:bottom w:w="0" w:type="dxa"/>
              </w:tblCellMar>
            </w:tblPrEx>
            <w:tc>
              <w:tcPr>
                <w:tcW w:w="4500" w:type="dxa"/>
                <w:tcBorders>
                  <w:top w:val="nil"/>
                  <w:bottom w:val="single" w:sz="4" w:space="0" w:color="auto"/>
                  <w:right w:val="single" w:sz="4" w:space="0" w:color="auto"/>
                </w:tcBorders>
              </w:tcPr>
              <w:p w:rsidR="0015123F" w:rsidRDefault="007B35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123F" w:rsidRDefault="007B3567">
                <w:pPr>
                  <w:suppressLineNumbers/>
                  <w:spacing w:after="2"/>
                  <w:rPr>
                    <w:smallCaps/>
                  </w:rPr>
                </w:pPr>
                <w:r>
                  <w:rPr>
                    <w:rFonts w:ascii="Times New Roman"/>
                    <w:smallCaps/>
                    <w:sz w:val="24"/>
                  </w:rPr>
                  <w:t>District/Address:</w:t>
                </w:r>
              </w:p>
            </w:tc>
          </w:tr>
          <w:tr w:rsidR="0015123F">
            <w:tblPrEx>
              <w:tblCellMar>
                <w:top w:w="0" w:type="dxa"/>
                <w:bottom w:w="0" w:type="dxa"/>
              </w:tblCellMar>
            </w:tblPrEx>
            <w:tc>
              <w:tcPr>
                <w:tcW w:w="4500" w:type="dxa"/>
              </w:tcPr>
              <w:p w:rsidR="0015123F" w:rsidRDefault="007B3567">
                <w:pPr>
                  <w:suppressLineNumbers/>
                  <w:spacing w:after="2"/>
                  <w:rPr>
                    <w:rFonts w:ascii="Times New Roman"/>
                  </w:rPr>
                </w:pPr>
                <w:r>
                  <w:rPr>
                    <w:rFonts w:ascii="Times New Roman"/>
                  </w:rPr>
                  <w:t>Mr. Buoniconti</w:t>
                </w:r>
              </w:p>
            </w:tc>
            <w:tc>
              <w:tcPr>
                <w:tcW w:w="4500" w:type="dxa"/>
              </w:tcPr>
              <w:p w:rsidR="0015123F" w:rsidRDefault="007B3567">
                <w:pPr>
                  <w:suppressLineNumbers/>
                  <w:spacing w:after="2"/>
                  <w:rPr>
                    <w:rFonts w:ascii="Times New Roman"/>
                  </w:rPr>
                </w:pPr>
                <w:r>
                  <w:rPr>
                    <w:rFonts w:ascii="Times New Roman"/>
                  </w:rPr>
                  <w:t>Hampden</w:t>
                </w:r>
              </w:p>
            </w:tc>
          </w:tr>
        </w:tbl>
      </w:sdtContent>
    </w:sdt>
    <w:p w:rsidR="0015123F" w:rsidRDefault="007B3567">
      <w:pPr>
        <w:suppressLineNumbers/>
      </w:pPr>
      <w:r>
        <w:br w:type="page"/>
      </w:r>
    </w:p>
    <w:p w:rsidR="0015123F" w:rsidRDefault="007B3567">
      <w:pPr>
        <w:suppressLineNumbers/>
        <w:spacing w:before="2" w:after="2"/>
        <w:jc w:val="center"/>
      </w:pPr>
      <w:r>
        <w:rPr>
          <w:rFonts w:ascii="Old English Text MT"/>
          <w:sz w:val="32"/>
        </w:rPr>
        <w:lastRenderedPageBreak/>
        <w:t>The Commonwealth of Massachusetts</w:t>
      </w:r>
      <w:r>
        <w:rPr>
          <w:rFonts w:ascii="Old English Text MT"/>
          <w:sz w:val="32"/>
        </w:rPr>
        <w:br/>
      </w:r>
    </w:p>
    <w:p w:rsidR="0015123F" w:rsidRDefault="007B3567">
      <w:pPr>
        <w:suppressLineNumbers/>
        <w:spacing w:after="2"/>
        <w:jc w:val="center"/>
      </w:pPr>
      <w:r>
        <w:rPr>
          <w:rFonts w:ascii="Times New Roman"/>
          <w:b/>
          <w:sz w:val="24"/>
          <w:vertAlign w:val="superscript"/>
        </w:rPr>
        <w:t>_______________</w:t>
      </w:r>
    </w:p>
    <w:p w:rsidR="0015123F" w:rsidRDefault="007B3567">
      <w:pPr>
        <w:suppressLineNumbers/>
        <w:spacing w:after="2"/>
        <w:jc w:val="center"/>
      </w:pPr>
      <w:r>
        <w:rPr>
          <w:rFonts w:ascii="Times New Roman"/>
          <w:b/>
          <w:sz w:val="18"/>
        </w:rPr>
        <w:t>In the Year Two Thousand and Nine</w:t>
      </w:r>
    </w:p>
    <w:p w:rsidR="0015123F" w:rsidRDefault="007B3567">
      <w:pPr>
        <w:suppressLineNumbers/>
        <w:spacing w:after="2"/>
        <w:jc w:val="center"/>
      </w:pPr>
      <w:r>
        <w:rPr>
          <w:rFonts w:ascii="Times New Roman"/>
          <w:b/>
          <w:sz w:val="24"/>
          <w:vertAlign w:val="superscript"/>
        </w:rPr>
        <w:t>_______________</w:t>
      </w:r>
    </w:p>
    <w:p w:rsidR="0015123F" w:rsidRDefault="007B3567">
      <w:pPr>
        <w:suppressLineNumbers/>
        <w:spacing w:after="2"/>
      </w:pPr>
      <w:r>
        <w:rPr>
          <w:sz w:val="14"/>
        </w:rPr>
        <w:br/>
      </w:r>
      <w:r>
        <w:br/>
      </w:r>
    </w:p>
    <w:p w:rsidR="0015123F" w:rsidRDefault="007B3567">
      <w:pPr>
        <w:suppressLineNumbers/>
      </w:pPr>
      <w:proofErr w:type="gramStart"/>
      <w:r>
        <w:rPr>
          <w:rFonts w:ascii="Times New Roman"/>
          <w:smallCaps/>
          <w:sz w:val="28"/>
        </w:rPr>
        <w:t>An Act relative to CPR and AED certification for athletic coaches.</w:t>
      </w:r>
      <w:proofErr w:type="gramEnd"/>
      <w:r>
        <w:br/>
      </w:r>
      <w:r>
        <w:br/>
      </w:r>
      <w:r>
        <w:br/>
      </w:r>
    </w:p>
    <w:p w:rsidR="0015123F" w:rsidRDefault="007B35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3567" w:rsidRDefault="007B3567" w:rsidP="007B3567">
      <w:pPr>
        <w:autoSpaceDE w:val="0"/>
        <w:autoSpaceDN w:val="0"/>
        <w:adjustRightInd w:val="0"/>
        <w:spacing w:after="0" w:line="480" w:lineRule="auto"/>
        <w:rPr>
          <w:rFonts w:ascii="Times-Roman" w:hAnsi="Times-Roman" w:cs="Times-Roman"/>
        </w:rPr>
      </w:pPr>
      <w:r>
        <w:rPr>
          <w:rFonts w:ascii="Times New Roman"/>
        </w:rPr>
        <w:tab/>
      </w:r>
      <w:proofErr w:type="gramStart"/>
      <w:r>
        <w:rPr>
          <w:rFonts w:ascii="Times-Roman" w:hAnsi="Times-Roman" w:cs="Times-Roman"/>
        </w:rPr>
        <w:t>SECTION 1.</w:t>
      </w:r>
      <w:proofErr w:type="gramEnd"/>
      <w:r>
        <w:rPr>
          <w:rFonts w:ascii="Times-Roman" w:hAnsi="Times-Roman" w:cs="Times-Roman"/>
        </w:rPr>
        <w:t xml:space="preserve"> Section 47A of Chapter 71 of the General Laws, as appearing in the 2006 Official Edition is hereby amended by inserting at the end thereof the following new sentence:— </w:t>
      </w:r>
    </w:p>
    <w:p w:rsidR="007B3567" w:rsidRDefault="007B3567" w:rsidP="007B3567">
      <w:pPr>
        <w:autoSpaceDE w:val="0"/>
        <w:autoSpaceDN w:val="0"/>
        <w:adjustRightInd w:val="0"/>
        <w:spacing w:after="0" w:line="480" w:lineRule="auto"/>
        <w:rPr>
          <w:rFonts w:ascii="Times-Roman" w:hAnsi="Times-Roman" w:cs="Times-Roman"/>
        </w:rPr>
      </w:pPr>
      <w:r>
        <w:rPr>
          <w:rFonts w:ascii="Times-Roman" w:hAnsi="Times-Roman" w:cs="Times-Roman"/>
        </w:rPr>
        <w:t>“All coaches shall be required to have a current certification in cardiopulmonary resuscitation and the use of Automatic External Defibrillators from the American Red Cross, American Heart Association or other agency approved by the Department of Public Health. Such requirement shall not apply to physically disabled coaches.”</w:t>
      </w:r>
    </w:p>
    <w:p w:rsidR="007B3567" w:rsidRDefault="007B3567" w:rsidP="007B3567">
      <w:pPr>
        <w:autoSpaceDE w:val="0"/>
        <w:autoSpaceDN w:val="0"/>
        <w:adjustRightInd w:val="0"/>
        <w:spacing w:after="0" w:line="480" w:lineRule="auto"/>
        <w:rPr>
          <w:rFonts w:ascii="Times-Roman" w:hAnsi="Times-Roman" w:cs="Times-Roman"/>
        </w:rPr>
      </w:pPr>
    </w:p>
    <w:p w:rsidR="0015123F" w:rsidRPr="007B3567" w:rsidRDefault="007B3567" w:rsidP="007B3567">
      <w:pPr>
        <w:autoSpaceDE w:val="0"/>
        <w:autoSpaceDN w:val="0"/>
        <w:adjustRightInd w:val="0"/>
        <w:spacing w:after="0" w:line="480" w:lineRule="auto"/>
        <w:rPr>
          <w:rFonts w:ascii="Times-Roman" w:hAnsi="Times-Roman" w:cs="Times-Roman"/>
        </w:rPr>
      </w:pPr>
      <w:proofErr w:type="gramStart"/>
      <w:r>
        <w:rPr>
          <w:rFonts w:ascii="Times-Roman" w:hAnsi="Times-Roman" w:cs="Times-Roman"/>
        </w:rPr>
        <w:t>SECTION 2.</w:t>
      </w:r>
      <w:proofErr w:type="gramEnd"/>
      <w:r>
        <w:rPr>
          <w:rFonts w:ascii="Times-Roman" w:hAnsi="Times-Roman" w:cs="Times-Roman"/>
        </w:rPr>
        <w:t xml:space="preserve"> This act shall take effect on September 1, 2009.</w:t>
      </w:r>
    </w:p>
    <w:sectPr w:rsidR="0015123F" w:rsidRPr="007B3567" w:rsidSect="001512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123F"/>
    <w:rsid w:val="0015123F"/>
    <w:rsid w:val="007B3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567"/>
    <w:rPr>
      <w:rFonts w:ascii="Tahoma" w:hAnsi="Tahoma" w:cs="Tahoma"/>
      <w:sz w:val="16"/>
      <w:szCs w:val="16"/>
    </w:rPr>
  </w:style>
  <w:style w:type="character" w:styleId="LineNumber">
    <w:name w:val="line number"/>
    <w:basedOn w:val="DefaultParagraphFont"/>
    <w:uiPriority w:val="99"/>
    <w:semiHidden/>
    <w:unhideWhenUsed/>
    <w:rsid w:val="007B35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1237</Characters>
  <Application>Microsoft Office Word</Application>
  <DocSecurity>0</DocSecurity>
  <Lines>10</Lines>
  <Paragraphs>2</Paragraphs>
  <ScaleCrop>false</ScaleCrop>
  <Company>Massachusetts Legislature</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2009-01-12T19:34:00Z</dcterms:created>
  <dcterms:modified xsi:type="dcterms:W3CDTF">2009-01-12T19:41:00Z</dcterms:modified>
</cp:coreProperties>
</file>