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EBE" w:rsidRDefault="00DC198E">
      <w:pPr>
        <w:suppressLineNumbers/>
        <w:spacing w:after="2"/>
        <w:jc w:val="center"/>
      </w:pPr>
      <w:r>
        <w:rPr>
          <w:rFonts w:ascii="Arial"/>
          <w:sz w:val="18"/>
        </w:rPr>
        <w:t>SENATE DOCKET, NO.         FILED ON: 1/9/2009</w:t>
      </w:r>
    </w:p>
    <w:p w:rsidR="00DF5EBE" w:rsidRDefault="00DC198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C198E" w:rsidP="00DB534B">
            <w:pPr>
              <w:suppressLineNumbers/>
              <w:jc w:val="right"/>
              <w:rPr>
                <w:b/>
                <w:sz w:val="28"/>
              </w:rPr>
            </w:pPr>
          </w:p>
        </w:tc>
      </w:tr>
    </w:tbl>
    <w:p w:rsidR="00DF5EBE" w:rsidRDefault="00DC198E">
      <w:pPr>
        <w:suppressLineNumbers/>
        <w:spacing w:before="2" w:after="2"/>
        <w:jc w:val="center"/>
      </w:pPr>
      <w:r>
        <w:rPr>
          <w:rFonts w:ascii="Old English Text MT"/>
          <w:sz w:val="32"/>
        </w:rPr>
        <w:t>The Commonwealth of Massachusetts</w:t>
      </w:r>
    </w:p>
    <w:p w:rsidR="00DF5EBE" w:rsidRDefault="00DC198E">
      <w:pPr>
        <w:suppressLineNumbers/>
        <w:spacing w:after="2"/>
        <w:jc w:val="center"/>
      </w:pPr>
      <w:r>
        <w:rPr>
          <w:rFonts w:ascii="Times New Roman"/>
          <w:b/>
          <w:sz w:val="32"/>
          <w:vertAlign w:val="superscript"/>
        </w:rPr>
        <w:t>_______________</w:t>
      </w:r>
    </w:p>
    <w:p w:rsidR="00DF5EBE" w:rsidRDefault="00DC198E">
      <w:pPr>
        <w:suppressLineNumbers/>
        <w:spacing w:before="2"/>
        <w:jc w:val="center"/>
      </w:pPr>
      <w:r>
        <w:rPr>
          <w:rFonts w:ascii="Times New Roman"/>
          <w:sz w:val="20"/>
        </w:rPr>
        <w:t>PRESENTED BY:</w:t>
      </w:r>
    </w:p>
    <w:p w:rsidR="00DF5EBE" w:rsidRDefault="00DC198E">
      <w:pPr>
        <w:suppressLineNumbers/>
        <w:spacing w:after="2"/>
        <w:jc w:val="center"/>
      </w:pPr>
      <w:r>
        <w:rPr>
          <w:rFonts w:ascii="Times New Roman"/>
          <w:b/>
          <w:sz w:val="24"/>
        </w:rPr>
        <w:t>Morrissey, Michael (SEN)</w:t>
      </w:r>
    </w:p>
    <w:p w:rsidR="00DF5EBE" w:rsidRDefault="00DC198E">
      <w:pPr>
        <w:suppressLineNumbers/>
        <w:jc w:val="center"/>
      </w:pPr>
      <w:r>
        <w:rPr>
          <w:rFonts w:ascii="Times New Roman"/>
          <w:b/>
          <w:sz w:val="32"/>
          <w:vertAlign w:val="superscript"/>
        </w:rPr>
        <w:t>_______________</w:t>
      </w:r>
    </w:p>
    <w:p w:rsidR="00DF5EBE" w:rsidRDefault="00DC19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F5EBE" w:rsidRDefault="00DC198E">
      <w:pPr>
        <w:suppressLineNumbers/>
      </w:pPr>
      <w:r>
        <w:rPr>
          <w:rFonts w:ascii="Times New Roman"/>
          <w:sz w:val="20"/>
        </w:rPr>
        <w:tab/>
        <w:t>The undersigned legislators and/or citizens respectfully petition for the passage of the accompanying bill:</w:t>
      </w:r>
    </w:p>
    <w:p w:rsidR="00DF5EBE" w:rsidRDefault="00DC198E">
      <w:pPr>
        <w:suppressLineNumbers/>
        <w:spacing w:after="2"/>
        <w:jc w:val="center"/>
      </w:pPr>
      <w:proofErr w:type="gramStart"/>
      <w:r>
        <w:rPr>
          <w:rFonts w:ascii="Times New Roman"/>
          <w:sz w:val="24"/>
        </w:rPr>
        <w:t>An Act relative to complianc</w:t>
      </w:r>
      <w:r>
        <w:rPr>
          <w:rFonts w:ascii="Times New Roman"/>
          <w:sz w:val="24"/>
        </w:rPr>
        <w:t>e with reserve requirements of life insurers.</w:t>
      </w:r>
      <w:proofErr w:type="gramEnd"/>
    </w:p>
    <w:p w:rsidR="00DF5EBE" w:rsidRDefault="00DC198E">
      <w:pPr>
        <w:suppressLineNumbers/>
        <w:spacing w:after="2"/>
        <w:jc w:val="center"/>
      </w:pPr>
      <w:r>
        <w:rPr>
          <w:rFonts w:ascii="Times New Roman"/>
          <w:b/>
          <w:sz w:val="32"/>
          <w:vertAlign w:val="superscript"/>
        </w:rPr>
        <w:t>_______________</w:t>
      </w:r>
    </w:p>
    <w:p w:rsidR="00DF5EBE" w:rsidRDefault="00DC198E">
      <w:pPr>
        <w:suppressLineNumbers/>
        <w:jc w:val="center"/>
      </w:pPr>
      <w:r>
        <w:rPr>
          <w:rFonts w:ascii="Times New Roman"/>
          <w:sz w:val="20"/>
        </w:rPr>
        <w:t>PETITION OF:</w:t>
      </w:r>
    </w:p>
    <w:p w:rsidR="00DF5EBE" w:rsidRDefault="00DF5EB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F5EBE">
            <w:tblPrEx>
              <w:tblCellMar>
                <w:top w:w="0" w:type="dxa"/>
                <w:bottom w:w="0" w:type="dxa"/>
              </w:tblCellMar>
            </w:tblPrEx>
            <w:tc>
              <w:tcPr>
                <w:tcW w:w="4500" w:type="dxa"/>
                <w:tcBorders>
                  <w:top w:val="nil"/>
                  <w:bottom w:val="single" w:sz="4" w:space="0" w:color="auto"/>
                  <w:right w:val="single" w:sz="4" w:space="0" w:color="auto"/>
                </w:tcBorders>
              </w:tcPr>
              <w:p w:rsidR="00DF5EBE" w:rsidRDefault="00DC19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F5EBE" w:rsidRDefault="00DC198E">
                <w:pPr>
                  <w:suppressLineNumbers/>
                  <w:spacing w:after="2"/>
                  <w:rPr>
                    <w:smallCaps/>
                  </w:rPr>
                </w:pPr>
                <w:r>
                  <w:rPr>
                    <w:rFonts w:ascii="Times New Roman"/>
                    <w:smallCaps/>
                    <w:sz w:val="24"/>
                  </w:rPr>
                  <w:t>District/Address:</w:t>
                </w:r>
              </w:p>
            </w:tc>
          </w:tr>
          <w:tr w:rsidR="00DF5EBE">
            <w:tblPrEx>
              <w:tblCellMar>
                <w:top w:w="0" w:type="dxa"/>
                <w:bottom w:w="0" w:type="dxa"/>
              </w:tblCellMar>
            </w:tblPrEx>
            <w:tc>
              <w:tcPr>
                <w:tcW w:w="4500" w:type="dxa"/>
              </w:tcPr>
              <w:p w:rsidR="00DF5EBE" w:rsidRDefault="00DC198E">
                <w:pPr>
                  <w:suppressLineNumbers/>
                  <w:spacing w:after="2"/>
                  <w:rPr>
                    <w:rFonts w:ascii="Times New Roman"/>
                  </w:rPr>
                </w:pPr>
                <w:r>
                  <w:rPr>
                    <w:rFonts w:ascii="Times New Roman"/>
                  </w:rPr>
                  <w:t>Morrissey, Michael (SEN)</w:t>
                </w:r>
              </w:p>
            </w:tc>
            <w:tc>
              <w:tcPr>
                <w:tcW w:w="4500" w:type="dxa"/>
              </w:tcPr>
              <w:p w:rsidR="00DF5EBE" w:rsidRDefault="00DC198E">
                <w:pPr>
                  <w:suppressLineNumbers/>
                  <w:spacing w:after="2"/>
                  <w:rPr>
                    <w:rFonts w:ascii="Times New Roman"/>
                  </w:rPr>
                </w:pPr>
                <w:r>
                  <w:rPr>
                    <w:rFonts w:ascii="Times New Roman"/>
                  </w:rPr>
                  <w:t>Norfolk and Plymouth</w:t>
                </w:r>
              </w:p>
            </w:tc>
          </w:tr>
        </w:tbl>
      </w:sdtContent>
    </w:sdt>
    <w:p w:rsidR="00DF5EBE" w:rsidRDefault="00DC198E">
      <w:pPr>
        <w:suppressLineNumbers/>
      </w:pPr>
      <w:r>
        <w:br w:type="page"/>
      </w:r>
    </w:p>
    <w:p w:rsidR="00DF5EBE" w:rsidRDefault="00DC198E">
      <w:pPr>
        <w:suppressLineNumbers/>
        <w:jc w:val="center"/>
      </w:pPr>
      <w:r>
        <w:rPr>
          <w:rFonts w:ascii="Times New Roman"/>
          <w:sz w:val="24"/>
        </w:rPr>
        <w:lastRenderedPageBreak/>
        <w:t>[SIMILAR MATTER FILED IN PREVIOUS SESSION</w:t>
      </w:r>
      <w:r>
        <w:rPr>
          <w:rFonts w:ascii="Times New Roman"/>
          <w:sz w:val="24"/>
        </w:rPr>
        <w:br/>
        <w:t>SEE SENATE, NO. S02810 OF 2007-2008.]</w:t>
      </w:r>
    </w:p>
    <w:p w:rsidR="00DF5EBE" w:rsidRDefault="00DC198E">
      <w:pPr>
        <w:suppressLineNumbers/>
        <w:spacing w:before="2" w:after="2"/>
        <w:jc w:val="center"/>
      </w:pPr>
      <w:r>
        <w:rPr>
          <w:rFonts w:ascii="Old English Text MT"/>
          <w:sz w:val="32"/>
        </w:rPr>
        <w:t>The Commonwealth of Massachusetts</w:t>
      </w:r>
      <w:r>
        <w:rPr>
          <w:rFonts w:ascii="Old English Text MT"/>
          <w:sz w:val="32"/>
        </w:rPr>
        <w:br/>
      </w:r>
    </w:p>
    <w:p w:rsidR="00DF5EBE" w:rsidRDefault="00DC198E">
      <w:pPr>
        <w:suppressLineNumbers/>
        <w:spacing w:after="2"/>
        <w:jc w:val="center"/>
      </w:pPr>
      <w:r>
        <w:rPr>
          <w:rFonts w:ascii="Times New Roman"/>
          <w:b/>
          <w:sz w:val="24"/>
          <w:vertAlign w:val="superscript"/>
        </w:rPr>
        <w:t>_______________</w:t>
      </w:r>
    </w:p>
    <w:p w:rsidR="00DF5EBE" w:rsidRDefault="00DC198E">
      <w:pPr>
        <w:suppressLineNumbers/>
        <w:spacing w:after="2"/>
        <w:jc w:val="center"/>
      </w:pPr>
      <w:r>
        <w:rPr>
          <w:rFonts w:ascii="Times New Roman"/>
          <w:b/>
          <w:sz w:val="18"/>
        </w:rPr>
        <w:t>In the Year Two Thousand and Nine</w:t>
      </w:r>
    </w:p>
    <w:p w:rsidR="00DF5EBE" w:rsidRDefault="00DC198E">
      <w:pPr>
        <w:suppressLineNumbers/>
        <w:spacing w:after="2"/>
        <w:jc w:val="center"/>
      </w:pPr>
      <w:r>
        <w:rPr>
          <w:rFonts w:ascii="Times New Roman"/>
          <w:b/>
          <w:sz w:val="24"/>
          <w:vertAlign w:val="superscript"/>
        </w:rPr>
        <w:t>_______________</w:t>
      </w:r>
    </w:p>
    <w:p w:rsidR="00DF5EBE" w:rsidRDefault="00DC198E">
      <w:pPr>
        <w:suppressLineNumbers/>
        <w:spacing w:after="2"/>
      </w:pPr>
      <w:r>
        <w:rPr>
          <w:sz w:val="14"/>
        </w:rPr>
        <w:br/>
      </w:r>
      <w:r>
        <w:br/>
      </w:r>
    </w:p>
    <w:p w:rsidR="00DF5EBE" w:rsidRDefault="00DC198E">
      <w:pPr>
        <w:suppressLineNumbers/>
      </w:pPr>
      <w:proofErr w:type="gramStart"/>
      <w:r>
        <w:rPr>
          <w:rFonts w:ascii="Times New Roman"/>
          <w:smallCaps/>
          <w:sz w:val="28"/>
        </w:rPr>
        <w:t>An Act relative to compliance with reserve requirements of life insurers.</w:t>
      </w:r>
      <w:proofErr w:type="gramEnd"/>
      <w:r>
        <w:br/>
      </w:r>
      <w:r>
        <w:br/>
      </w:r>
      <w:r>
        <w:br/>
      </w:r>
    </w:p>
    <w:p w:rsidR="00DF5EBE" w:rsidRDefault="00DC198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C198E" w:rsidRPr="00DC198E" w:rsidRDefault="00DC198E" w:rsidP="00DC198E">
      <w:pPr>
        <w:rPr>
          <w:rFonts w:ascii="Times New Roman" w:hAnsi="Times New Roman" w:cs="Times New Roman"/>
          <w:sz w:val="24"/>
          <w:szCs w:val="24"/>
        </w:rPr>
      </w:pPr>
      <w:r>
        <w:rPr>
          <w:rFonts w:ascii="Times New Roman"/>
        </w:rPr>
        <w:tab/>
      </w:r>
      <w:proofErr w:type="gramStart"/>
      <w:r w:rsidRPr="00DC198E">
        <w:rPr>
          <w:rFonts w:ascii="Times New Roman" w:hAnsi="Times New Roman" w:cs="Times New Roman"/>
          <w:bCs/>
          <w:sz w:val="24"/>
          <w:szCs w:val="24"/>
        </w:rPr>
        <w:t>SECTION 1</w:t>
      </w:r>
      <w:r w:rsidRPr="00DC198E">
        <w:rPr>
          <w:rFonts w:ascii="Times New Roman" w:hAnsi="Times New Roman" w:cs="Times New Roman"/>
          <w:b/>
          <w:bCs/>
          <w:sz w:val="24"/>
          <w:szCs w:val="24"/>
        </w:rPr>
        <w:t>.</w:t>
      </w:r>
      <w:proofErr w:type="gramEnd"/>
      <w:r w:rsidRPr="00DC198E">
        <w:rPr>
          <w:rFonts w:ascii="Times New Roman" w:hAnsi="Times New Roman" w:cs="Times New Roman"/>
          <w:sz w:val="24"/>
          <w:szCs w:val="24"/>
        </w:rPr>
        <w:t xml:space="preserve"> Section 1 of chapter 175 of the General Laws, as appearing in the 2004 Official Edition, is hereby amended by adding the following definition: "statistical agent" means an entity with proven systems for protecting the confidentiality of individual insured and insurer information; demonstrated resources for, and history of, ongoing electronic communications and data transfer ensuring data integrity with insurers, which are its members or subscribers; and a history of, and means for, aggregation of data and accurate promulgation of the experience modifications in a timely fashion.</w:t>
      </w:r>
    </w:p>
    <w:p w:rsidR="00DF5EBE" w:rsidRPr="00DC198E" w:rsidRDefault="00DC198E" w:rsidP="00DC198E">
      <w:pPr>
        <w:autoSpaceDE w:val="0"/>
        <w:autoSpaceDN w:val="0"/>
        <w:adjustRightInd w:val="0"/>
        <w:spacing w:before="100" w:after="100" w:line="240" w:lineRule="auto"/>
        <w:rPr>
          <w:rFonts w:ascii="Times New Roman" w:hAnsi="Times New Roman" w:cs="Times New Roman"/>
          <w:sz w:val="24"/>
          <w:szCs w:val="24"/>
        </w:rPr>
      </w:pPr>
      <w:proofErr w:type="gramStart"/>
      <w:r w:rsidRPr="00DC198E">
        <w:rPr>
          <w:rFonts w:ascii="Times New Roman" w:hAnsi="Times New Roman" w:cs="Times New Roman"/>
          <w:bCs/>
          <w:sz w:val="24"/>
          <w:szCs w:val="24"/>
        </w:rPr>
        <w:t>SECTION 2</w:t>
      </w:r>
      <w:r w:rsidRPr="00DC198E">
        <w:rPr>
          <w:rFonts w:ascii="Times New Roman" w:hAnsi="Times New Roman" w:cs="Times New Roman"/>
          <w:b/>
          <w:bCs/>
          <w:sz w:val="24"/>
          <w:szCs w:val="24"/>
        </w:rPr>
        <w:t>.</w:t>
      </w:r>
      <w:proofErr w:type="gramEnd"/>
      <w:r w:rsidRPr="00DC198E">
        <w:rPr>
          <w:rFonts w:ascii="Times New Roman" w:hAnsi="Times New Roman" w:cs="Times New Roman"/>
          <w:sz w:val="24"/>
          <w:szCs w:val="24"/>
        </w:rPr>
        <w:t xml:space="preserve"> Section 9 of said chapter 175, as so appearing, is hereby amended by inserting after subsection 13 the following subsection</w:t>
      </w:r>
      <w:proofErr w:type="gramStart"/>
      <w:r w:rsidRPr="00DC198E">
        <w:rPr>
          <w:rFonts w:ascii="Times New Roman" w:hAnsi="Times New Roman" w:cs="Times New Roman"/>
          <w:sz w:val="24"/>
          <w:szCs w:val="24"/>
        </w:rPr>
        <w:t>:</w:t>
      </w:r>
      <w:proofErr w:type="gramEnd"/>
      <w:r w:rsidRPr="00DC198E">
        <w:rPr>
          <w:rFonts w:ascii="Times New Roman" w:hAnsi="Times New Roman" w:cs="Times New Roman"/>
          <w:sz w:val="24"/>
          <w:szCs w:val="24"/>
        </w:rPr>
        <w:br/>
        <w:t>14. The Commissioner may designate one or more statistical agents to assist him or her and any authorized insurer to comply with the provisions of this chapter and any rules or regulations promulgated by the Commissioner to affect the purpose of this chapter.</w:t>
      </w:r>
      <w:r w:rsidRPr="00DC198E">
        <w:rPr>
          <w:rFonts w:ascii="Times New Roman" w:hAnsi="Times New Roman" w:cs="Times New Roman"/>
          <w:sz w:val="24"/>
          <w:szCs w:val="24"/>
        </w:rPr>
        <w:br/>
      </w:r>
      <w:r w:rsidRPr="00DC198E">
        <w:rPr>
          <w:rFonts w:ascii="Times New Roman" w:hAnsi="Times New Roman" w:cs="Times New Roman"/>
          <w:sz w:val="24"/>
          <w:szCs w:val="24"/>
        </w:rPr>
        <w:br/>
      </w:r>
      <w:proofErr w:type="gramStart"/>
      <w:r w:rsidRPr="00DC198E">
        <w:rPr>
          <w:rFonts w:ascii="Times New Roman" w:hAnsi="Times New Roman" w:cs="Times New Roman"/>
          <w:bCs/>
          <w:sz w:val="24"/>
          <w:szCs w:val="24"/>
        </w:rPr>
        <w:t>SECTION 3.</w:t>
      </w:r>
      <w:proofErr w:type="gramEnd"/>
      <w:r w:rsidRPr="00DC198E">
        <w:rPr>
          <w:rFonts w:ascii="Times New Roman" w:hAnsi="Times New Roman" w:cs="Times New Roman"/>
          <w:b/>
          <w:bCs/>
          <w:sz w:val="24"/>
          <w:szCs w:val="24"/>
        </w:rPr>
        <w:t xml:space="preserve"> </w:t>
      </w:r>
      <w:r w:rsidRPr="00DC198E">
        <w:rPr>
          <w:rFonts w:ascii="Times New Roman" w:hAnsi="Times New Roman" w:cs="Times New Roman"/>
          <w:sz w:val="24"/>
          <w:szCs w:val="24"/>
        </w:rPr>
        <w:t>Section 12 of Chapter 175I, as appearing in the 2004 Official Edition, is hereby amended by striking out, in line 10, the words "primary source of information is insurance institutions".</w:t>
      </w:r>
    </w:p>
    <w:sectPr w:rsidR="00DF5EBE" w:rsidRPr="00DC198E" w:rsidSect="00DF5EB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5EBE"/>
    <w:rsid w:val="00DC198E"/>
    <w:rsid w:val="00DF5E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98E"/>
    <w:rPr>
      <w:rFonts w:ascii="Tahoma" w:hAnsi="Tahoma" w:cs="Tahoma"/>
      <w:sz w:val="16"/>
      <w:szCs w:val="16"/>
    </w:rPr>
  </w:style>
  <w:style w:type="character" w:styleId="LineNumber">
    <w:name w:val="line number"/>
    <w:basedOn w:val="DefaultParagraphFont"/>
    <w:uiPriority w:val="99"/>
    <w:semiHidden/>
    <w:unhideWhenUsed/>
    <w:rsid w:val="00DC198E"/>
  </w:style>
  <w:style w:type="character" w:styleId="Strong">
    <w:name w:val="Strong"/>
    <w:basedOn w:val="DefaultParagraphFont"/>
    <w:uiPriority w:val="99"/>
    <w:qFormat/>
    <w:rsid w:val="00DC198E"/>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1877</Characters>
  <Application>Microsoft Office Word</Application>
  <DocSecurity>0</DocSecurity>
  <Lines>15</Lines>
  <Paragraphs>4</Paragraphs>
  <ScaleCrop>false</ScaleCrop>
  <Company>Massachusetts Legislature</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2009-01-09T19:45:00Z</dcterms:created>
  <dcterms:modified xsi:type="dcterms:W3CDTF">2009-01-09T19:45:00Z</dcterms:modified>
</cp:coreProperties>
</file>