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30" w:rsidRDefault="006340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5F3930" w:rsidRDefault="006340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348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3930" w:rsidRDefault="006340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30" w:rsidRDefault="006340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Montigny, Mark (SEN)</w:t>
      </w:r>
    </w:p>
    <w:p w:rsidR="005F3930" w:rsidRDefault="006340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30" w:rsidRDefault="006340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3930" w:rsidRDefault="006340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the Massachusetts historical rehabilitation tax credit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30" w:rsidRDefault="006340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3930" w:rsidRDefault="005F39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393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3930" w:rsidRDefault="006340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3930" w:rsidRDefault="006340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3930">
            <w:tc>
              <w:tcPr>
                <w:tcW w:w="4500" w:type="dxa"/>
              </w:tcPr>
              <w:p w:rsidR="005F3930" w:rsidRDefault="006340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Montigny, Mark (SEN)</w:t>
                </w:r>
              </w:p>
            </w:tc>
            <w:tc>
              <w:tcPr>
                <w:tcW w:w="4500" w:type="dxa"/>
              </w:tcPr>
              <w:p w:rsidR="005F3930" w:rsidRDefault="006340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Bristol and Plymouth</w:t>
                </w:r>
              </w:p>
            </w:tc>
          </w:tr>
        </w:tbl>
      </w:sdtContent>
    </w:sdt>
    <w:p w:rsidR="005F3930" w:rsidRDefault="0063409E">
      <w:pPr>
        <w:suppressLineNumbers/>
      </w:pPr>
      <w:r>
        <w:br w:type="page"/>
      </w:r>
    </w:p>
    <w:p w:rsidR="005F3930" w:rsidRDefault="006340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S01752 OF 2007-2008.]</w:t>
      </w:r>
    </w:p>
    <w:p w:rsidR="005F3930" w:rsidRDefault="006340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3930" w:rsidRDefault="006340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930" w:rsidRDefault="0063409E">
      <w:pPr>
        <w:suppressLineNumbers/>
        <w:spacing w:after="2"/>
      </w:pPr>
      <w:r>
        <w:rPr>
          <w:sz w:val="14"/>
        </w:rPr>
        <w:br/>
      </w:r>
      <w:r>
        <w:br/>
      </w:r>
    </w:p>
    <w:p w:rsidR="005F3930" w:rsidRDefault="0063409E">
      <w:pPr>
        <w:suppressLineNumbers/>
      </w:pPr>
      <w:r>
        <w:rPr>
          <w:rFonts w:ascii="Times New Roman"/>
          <w:smallCaps/>
          <w:sz w:val="28"/>
        </w:rPr>
        <w:t>An Act relating to the Massachusetts historical rehabilitation tax credit.</w:t>
      </w:r>
      <w:r>
        <w:br/>
      </w:r>
      <w:r>
        <w:br/>
      </w:r>
      <w:r>
        <w:br/>
      </w:r>
    </w:p>
    <w:p w:rsidR="005F3930" w:rsidRDefault="006340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48AA" w:rsidRPr="00C21FC7" w:rsidRDefault="00C348AA" w:rsidP="00C348AA">
      <w:pPr>
        <w:pStyle w:val="NormalWeb"/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C21FC7">
        <w:t>Paragraph (b)(1) of sections 22 of Chapter 141 of the Acts of 2003 is hereby amended by striking out the words “an amount not to exceed $10,000,000” and inserting place the following words:- “an amount deemed necessary to fund qualified projects pursuant to 830 CMR 63.38R.1”.</w:t>
      </w:r>
    </w:p>
    <w:p w:rsidR="00C348AA" w:rsidRDefault="00C348AA" w:rsidP="00C348AA">
      <w:pPr>
        <w:pStyle w:val="NormalWeb"/>
        <w:spacing w:line="480" w:lineRule="auto"/>
      </w:pPr>
      <w:proofErr w:type="gramStart"/>
      <w:r w:rsidRPr="00C21FC7">
        <w:rPr>
          <w:rStyle w:val="grame"/>
        </w:rPr>
        <w:t>SECTION 2.</w:t>
      </w:r>
      <w:proofErr w:type="gramEnd"/>
      <w:r w:rsidRPr="00C21FC7">
        <w:t xml:space="preserve"> Paragraph (b)(1) of sections 24 of Chapter 141 of the Acts of 2003 is hereby amended by striking out the words “an amount not to exceed $10,000,000” and inserting place the following words:- “an amount deemed necessary to fund qualified projects pursuant to 830 CMR 63.38R.1 ”.</w:t>
      </w:r>
    </w:p>
    <w:p w:rsidR="005F3930" w:rsidRPr="00C348AA" w:rsidRDefault="00C348AA" w:rsidP="00C348AA">
      <w:pPr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>
        <w:t>Section 3.</w:t>
      </w:r>
      <w:proofErr w:type="gramEnd"/>
      <w:r>
        <w:t xml:space="preserve"> Not less than $10,000,000 shall be credited to cities with more than 40,000 inhabitants where: (1) the unemployment rate is at least 1.5 per cent higher than the statewide average; or (2) the median income of the city is 80% or less of the state median income.</w:t>
      </w:r>
    </w:p>
    <w:sectPr w:rsidR="005F3930" w:rsidRPr="00C348AA" w:rsidSect="005F39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5F3930"/>
    <w:rsid w:val="00283130"/>
    <w:rsid w:val="005F3930"/>
    <w:rsid w:val="0063409E"/>
    <w:rsid w:val="00637FC4"/>
    <w:rsid w:val="00986DE1"/>
    <w:rsid w:val="00C348AA"/>
    <w:rsid w:val="00C704DE"/>
    <w:rsid w:val="00F8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409E"/>
  </w:style>
  <w:style w:type="paragraph" w:styleId="NormalWeb">
    <w:name w:val="Normal (Web)"/>
    <w:basedOn w:val="Normal"/>
    <w:uiPriority w:val="99"/>
    <w:rsid w:val="0063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340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2009-01-07T14:45:00Z</dcterms:created>
  <dcterms:modified xsi:type="dcterms:W3CDTF">2009-01-13T22:49:00Z</dcterms:modified>
</cp:coreProperties>
</file>