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AF5" w:rsidRDefault="009C05CF">
      <w:pPr>
        <w:suppressLineNumbers/>
        <w:spacing w:after="2"/>
        <w:jc w:val="center"/>
      </w:pPr>
      <w:r>
        <w:rPr>
          <w:rFonts w:ascii="Arial"/>
          <w:sz w:val="18"/>
        </w:rPr>
        <w:t>SENATE DOCKET, NO.         FILED ON: 1/12/2009</w:t>
      </w:r>
    </w:p>
    <w:p w:rsidR="00311AF5" w:rsidRDefault="009C05C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C05CF" w:rsidP="00DB534B">
            <w:pPr>
              <w:suppressLineNumbers/>
              <w:jc w:val="right"/>
              <w:rPr>
                <w:b/>
                <w:sz w:val="28"/>
              </w:rPr>
            </w:pPr>
          </w:p>
        </w:tc>
      </w:tr>
    </w:tbl>
    <w:p w:rsidR="00311AF5" w:rsidRDefault="009C05CF">
      <w:pPr>
        <w:suppressLineNumbers/>
        <w:spacing w:before="2" w:after="2"/>
        <w:jc w:val="center"/>
      </w:pPr>
      <w:r>
        <w:rPr>
          <w:rFonts w:ascii="Old English Text MT"/>
          <w:sz w:val="32"/>
        </w:rPr>
        <w:t>The Commonwealth of Massachusetts</w:t>
      </w:r>
    </w:p>
    <w:p w:rsidR="00311AF5" w:rsidRDefault="009C05CF">
      <w:pPr>
        <w:suppressLineNumbers/>
        <w:spacing w:after="2"/>
        <w:jc w:val="center"/>
      </w:pPr>
      <w:r>
        <w:rPr>
          <w:rFonts w:ascii="Times New Roman"/>
          <w:b/>
          <w:sz w:val="32"/>
          <w:vertAlign w:val="superscript"/>
        </w:rPr>
        <w:t>_______________</w:t>
      </w:r>
    </w:p>
    <w:p w:rsidR="00311AF5" w:rsidRDefault="009C05CF">
      <w:pPr>
        <w:suppressLineNumbers/>
        <w:spacing w:before="2"/>
        <w:jc w:val="center"/>
      </w:pPr>
      <w:r>
        <w:rPr>
          <w:rFonts w:ascii="Times New Roman"/>
          <w:sz w:val="20"/>
        </w:rPr>
        <w:t>PRESENTED BY:</w:t>
      </w:r>
    </w:p>
    <w:p w:rsidR="00311AF5" w:rsidRDefault="009C05CF">
      <w:pPr>
        <w:suppressLineNumbers/>
        <w:spacing w:after="2"/>
        <w:jc w:val="center"/>
      </w:pPr>
      <w:r>
        <w:rPr>
          <w:rFonts w:ascii="Times New Roman"/>
          <w:b/>
          <w:sz w:val="24"/>
        </w:rPr>
        <w:t>Ms. Menard</w:t>
      </w:r>
    </w:p>
    <w:p w:rsidR="00311AF5" w:rsidRDefault="009C05CF">
      <w:pPr>
        <w:suppressLineNumbers/>
        <w:jc w:val="center"/>
      </w:pPr>
      <w:r>
        <w:rPr>
          <w:rFonts w:ascii="Times New Roman"/>
          <w:b/>
          <w:sz w:val="32"/>
          <w:vertAlign w:val="superscript"/>
        </w:rPr>
        <w:t>_______________</w:t>
      </w:r>
    </w:p>
    <w:p w:rsidR="00311AF5" w:rsidRDefault="009C05C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11AF5" w:rsidRDefault="009C05CF">
      <w:pPr>
        <w:suppressLineNumbers/>
      </w:pPr>
      <w:r>
        <w:rPr>
          <w:rFonts w:ascii="Times New Roman"/>
          <w:sz w:val="20"/>
        </w:rPr>
        <w:tab/>
        <w:t>The undersigned legislators and/or citizens respectfully petition for the passage of the accompanying bill:</w:t>
      </w:r>
    </w:p>
    <w:p w:rsidR="00311AF5" w:rsidRDefault="009C05CF">
      <w:pPr>
        <w:suppressLineNumbers/>
        <w:spacing w:after="2"/>
        <w:jc w:val="center"/>
      </w:pPr>
      <w:proofErr w:type="gramStart"/>
      <w:r>
        <w:rPr>
          <w:rFonts w:ascii="Times New Roman"/>
          <w:sz w:val="24"/>
        </w:rPr>
        <w:t>An Act regulating campaign c</w:t>
      </w:r>
      <w:r>
        <w:rPr>
          <w:rFonts w:ascii="Times New Roman"/>
          <w:sz w:val="24"/>
        </w:rPr>
        <w:t>ontributions.</w:t>
      </w:r>
      <w:proofErr w:type="gramEnd"/>
    </w:p>
    <w:p w:rsidR="00311AF5" w:rsidRDefault="009C05CF">
      <w:pPr>
        <w:suppressLineNumbers/>
        <w:spacing w:after="2"/>
        <w:jc w:val="center"/>
      </w:pPr>
      <w:r>
        <w:rPr>
          <w:rFonts w:ascii="Times New Roman"/>
          <w:b/>
          <w:sz w:val="32"/>
          <w:vertAlign w:val="superscript"/>
        </w:rPr>
        <w:t>_______________</w:t>
      </w:r>
    </w:p>
    <w:p w:rsidR="00311AF5" w:rsidRDefault="009C05CF">
      <w:pPr>
        <w:suppressLineNumbers/>
        <w:jc w:val="center"/>
      </w:pPr>
      <w:r>
        <w:rPr>
          <w:rFonts w:ascii="Times New Roman"/>
          <w:sz w:val="20"/>
        </w:rPr>
        <w:t>PETITION OF:</w:t>
      </w:r>
    </w:p>
    <w:p w:rsidR="00311AF5" w:rsidRDefault="00311AF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11AF5">
            <w:tblPrEx>
              <w:tblCellMar>
                <w:top w:w="0" w:type="dxa"/>
                <w:bottom w:w="0" w:type="dxa"/>
              </w:tblCellMar>
            </w:tblPrEx>
            <w:tc>
              <w:tcPr>
                <w:tcW w:w="4500" w:type="dxa"/>
                <w:tcBorders>
                  <w:top w:val="nil"/>
                  <w:bottom w:val="single" w:sz="4" w:space="0" w:color="auto"/>
                  <w:right w:val="single" w:sz="4" w:space="0" w:color="auto"/>
                </w:tcBorders>
              </w:tcPr>
              <w:p w:rsidR="00311AF5" w:rsidRDefault="009C05C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11AF5" w:rsidRDefault="009C05CF">
                <w:pPr>
                  <w:suppressLineNumbers/>
                  <w:spacing w:after="2"/>
                  <w:rPr>
                    <w:smallCaps/>
                  </w:rPr>
                </w:pPr>
                <w:r>
                  <w:rPr>
                    <w:rFonts w:ascii="Times New Roman"/>
                    <w:smallCaps/>
                    <w:sz w:val="24"/>
                  </w:rPr>
                  <w:t>District/Address:</w:t>
                </w:r>
              </w:p>
            </w:tc>
          </w:tr>
          <w:tr w:rsidR="00311AF5">
            <w:tblPrEx>
              <w:tblCellMar>
                <w:top w:w="0" w:type="dxa"/>
                <w:bottom w:w="0" w:type="dxa"/>
              </w:tblCellMar>
            </w:tblPrEx>
            <w:tc>
              <w:tcPr>
                <w:tcW w:w="4500" w:type="dxa"/>
              </w:tcPr>
              <w:p w:rsidR="00311AF5" w:rsidRDefault="009C05CF">
                <w:pPr>
                  <w:suppressLineNumbers/>
                  <w:spacing w:after="2"/>
                  <w:rPr>
                    <w:rFonts w:ascii="Times New Roman"/>
                  </w:rPr>
                </w:pPr>
                <w:r>
                  <w:rPr>
                    <w:rFonts w:ascii="Times New Roman"/>
                  </w:rPr>
                  <w:t>Ms. Menard</w:t>
                </w:r>
              </w:p>
            </w:tc>
            <w:tc>
              <w:tcPr>
                <w:tcW w:w="4500" w:type="dxa"/>
              </w:tcPr>
              <w:p w:rsidR="00311AF5" w:rsidRDefault="009C05CF">
                <w:pPr>
                  <w:suppressLineNumbers/>
                  <w:spacing w:after="2"/>
                  <w:rPr>
                    <w:rFonts w:ascii="Times New Roman"/>
                  </w:rPr>
                </w:pPr>
                <w:r>
                  <w:rPr>
                    <w:rFonts w:ascii="Times New Roman"/>
                  </w:rPr>
                  <w:t>First Bristol and Plymouth</w:t>
                </w:r>
              </w:p>
            </w:tc>
          </w:tr>
        </w:tbl>
      </w:sdtContent>
    </w:sdt>
    <w:p w:rsidR="00311AF5" w:rsidRDefault="009C05CF">
      <w:pPr>
        <w:suppressLineNumbers/>
      </w:pPr>
      <w:r>
        <w:br w:type="page"/>
      </w:r>
    </w:p>
    <w:p w:rsidR="00311AF5" w:rsidRDefault="009C05CF">
      <w:pPr>
        <w:suppressLineNumbers/>
        <w:jc w:val="center"/>
      </w:pPr>
      <w:r>
        <w:rPr>
          <w:rFonts w:ascii="Times New Roman"/>
          <w:sz w:val="24"/>
        </w:rPr>
        <w:lastRenderedPageBreak/>
        <w:t>[SIMILAR MATTER FILED IN PREVIOUS SESSION</w:t>
      </w:r>
      <w:r>
        <w:rPr>
          <w:rFonts w:ascii="Times New Roman"/>
          <w:sz w:val="24"/>
        </w:rPr>
        <w:br/>
        <w:t>SEE SENATE, NO. S00451 OF 2007-2008.]</w:t>
      </w:r>
    </w:p>
    <w:p w:rsidR="00311AF5" w:rsidRDefault="009C05CF">
      <w:pPr>
        <w:suppressLineNumbers/>
        <w:spacing w:before="2" w:after="2"/>
        <w:jc w:val="center"/>
      </w:pPr>
      <w:r>
        <w:rPr>
          <w:rFonts w:ascii="Old English Text MT"/>
          <w:sz w:val="32"/>
        </w:rPr>
        <w:t>The Commonwealth of Massachusetts</w:t>
      </w:r>
      <w:r>
        <w:rPr>
          <w:rFonts w:ascii="Old English Text MT"/>
          <w:sz w:val="32"/>
        </w:rPr>
        <w:br/>
      </w:r>
    </w:p>
    <w:p w:rsidR="00311AF5" w:rsidRDefault="009C05CF">
      <w:pPr>
        <w:suppressLineNumbers/>
        <w:spacing w:after="2"/>
        <w:jc w:val="center"/>
      </w:pPr>
      <w:r>
        <w:rPr>
          <w:rFonts w:ascii="Times New Roman"/>
          <w:b/>
          <w:sz w:val="24"/>
          <w:vertAlign w:val="superscript"/>
        </w:rPr>
        <w:t>_______________</w:t>
      </w:r>
    </w:p>
    <w:p w:rsidR="00311AF5" w:rsidRDefault="009C05CF">
      <w:pPr>
        <w:suppressLineNumbers/>
        <w:spacing w:after="2"/>
        <w:jc w:val="center"/>
      </w:pPr>
      <w:r>
        <w:rPr>
          <w:rFonts w:ascii="Times New Roman"/>
          <w:b/>
          <w:sz w:val="18"/>
        </w:rPr>
        <w:t>In the Year Two Thousand and Nine</w:t>
      </w:r>
    </w:p>
    <w:p w:rsidR="00311AF5" w:rsidRDefault="009C05CF">
      <w:pPr>
        <w:suppressLineNumbers/>
        <w:spacing w:after="2"/>
        <w:jc w:val="center"/>
      </w:pPr>
      <w:r>
        <w:rPr>
          <w:rFonts w:ascii="Times New Roman"/>
          <w:b/>
          <w:sz w:val="24"/>
          <w:vertAlign w:val="superscript"/>
        </w:rPr>
        <w:t>_______________</w:t>
      </w:r>
    </w:p>
    <w:p w:rsidR="00311AF5" w:rsidRDefault="009C05CF">
      <w:pPr>
        <w:suppressLineNumbers/>
        <w:spacing w:after="2"/>
      </w:pPr>
      <w:r>
        <w:rPr>
          <w:sz w:val="14"/>
        </w:rPr>
        <w:br/>
      </w:r>
      <w:r>
        <w:br/>
      </w:r>
    </w:p>
    <w:p w:rsidR="00311AF5" w:rsidRDefault="009C05CF">
      <w:pPr>
        <w:suppressLineNumbers/>
      </w:pPr>
      <w:proofErr w:type="gramStart"/>
      <w:r>
        <w:rPr>
          <w:rFonts w:ascii="Times New Roman"/>
          <w:smallCaps/>
          <w:sz w:val="28"/>
        </w:rPr>
        <w:t>An Act regulating campaign contributions.</w:t>
      </w:r>
      <w:proofErr w:type="gramEnd"/>
      <w:r>
        <w:br/>
      </w:r>
      <w:r>
        <w:br/>
      </w:r>
      <w:r>
        <w:br/>
      </w:r>
    </w:p>
    <w:p w:rsidR="00311AF5" w:rsidRDefault="009C05C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C05CF" w:rsidRDefault="009C05CF" w:rsidP="009C05CF">
      <w:pPr>
        <w:pStyle w:val="NormalWeb"/>
        <w:spacing w:line="480" w:lineRule="auto"/>
      </w:pPr>
      <w:r>
        <w:rPr>
          <w:sz w:val="22"/>
        </w:rPr>
        <w:tab/>
      </w:r>
      <w:proofErr w:type="gramStart"/>
      <w:r>
        <w:t>SECTION 1.</w:t>
      </w:r>
      <w:proofErr w:type="gramEnd"/>
      <w:r>
        <w:t xml:space="preserve"> Section 13 of chapter 55, as appearing in the 1996 Official Edition, is hereby amended by striking the first sentence thereof and inserting in place thereof the following:- No person employed for compensation, other than an elected officer, by the commonwealth or any county, city or town shall directly or indirectly solicit or receive any gift, payment, contribution, assessment, subscription or promise of money or other thing of value for the political campaign purposes of any candidate for public office or of any political committee, or for any political purpose whatever, provided, however, that such persons may be members of political organizations or committees and may solicit or receive contributions for a political committee not organized on behalf of an individual candidate from persons other than other public employees when such persons supervise and persons doing business with the commonwealth or any city or town; and further provided that the solicitation and receipt of contributions by and from public employees shall not take place while either the public employee </w:t>
      </w:r>
      <w:r>
        <w:lastRenderedPageBreak/>
        <w:t xml:space="preserve">soliciting or receiving a contribution or any public employee from whom such a contribution is solicited or received is on duty. </w:t>
      </w:r>
    </w:p>
    <w:p w:rsidR="009C05CF" w:rsidRDefault="009C05CF" w:rsidP="009C05CF">
      <w:pPr>
        <w:pStyle w:val="NormalWeb"/>
        <w:spacing w:line="480" w:lineRule="auto"/>
      </w:pPr>
      <w:proofErr w:type="gramStart"/>
      <w:r>
        <w:t>SECTION 2.</w:t>
      </w:r>
      <w:proofErr w:type="gramEnd"/>
      <w:r>
        <w:t xml:space="preserve"> Section fifteen of chapter fifty-five, as appearing in the 1996 Official Edition, is hereby amended by striking the first sentence and inserting in place thereof the following:- </w:t>
      </w:r>
    </w:p>
    <w:p w:rsidR="009C05CF" w:rsidRDefault="009C05CF" w:rsidP="009C05CF">
      <w:pPr>
        <w:pStyle w:val="NormalWeb"/>
        <w:spacing w:line="480" w:lineRule="auto"/>
      </w:pPr>
      <w:r>
        <w:t xml:space="preserve">Except as provided in section thirteen, no officer, clerk, or other person in the service of the commonwealth or of any county, city or town shall, directly or indirectly, give or deliver to an officer, clerk or person in said service, or to any </w:t>
      </w:r>
      <w:proofErr w:type="spellStart"/>
      <w:r>
        <w:t>councillor</w:t>
      </w:r>
      <w:proofErr w:type="spellEnd"/>
      <w:r>
        <w:t>, member of the general court, alderman, councilman or commissioner, any money or other valuable thing on account of, or to be applied to, the promotion of any political object whatever.</w:t>
      </w:r>
    </w:p>
    <w:p w:rsidR="00311AF5" w:rsidRDefault="00311AF5">
      <w:pPr>
        <w:spacing w:line="336" w:lineRule="auto"/>
      </w:pPr>
    </w:p>
    <w:sectPr w:rsidR="00311AF5" w:rsidSect="00311AF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311AF5"/>
    <w:rsid w:val="00311AF5"/>
    <w:rsid w:val="009C05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0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5CF"/>
    <w:rPr>
      <w:rFonts w:ascii="Tahoma" w:hAnsi="Tahoma" w:cs="Tahoma"/>
      <w:sz w:val="16"/>
      <w:szCs w:val="16"/>
    </w:rPr>
  </w:style>
  <w:style w:type="character" w:styleId="LineNumber">
    <w:name w:val="line number"/>
    <w:basedOn w:val="DefaultParagraphFont"/>
    <w:uiPriority w:val="99"/>
    <w:semiHidden/>
    <w:unhideWhenUsed/>
    <w:rsid w:val="009C05CF"/>
  </w:style>
  <w:style w:type="paragraph" w:styleId="NormalWeb">
    <w:name w:val="Normal (Web)"/>
    <w:basedOn w:val="Normal"/>
    <w:uiPriority w:val="99"/>
    <w:semiHidden/>
    <w:unhideWhenUsed/>
    <w:rsid w:val="009C05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3286480">
      <w:bodyDiv w:val="1"/>
      <w:marLeft w:val="0"/>
      <w:marRight w:val="0"/>
      <w:marTop w:val="0"/>
      <w:marBottom w:val="0"/>
      <w:divBdr>
        <w:top w:val="none" w:sz="0" w:space="0" w:color="auto"/>
        <w:left w:val="none" w:sz="0" w:space="0" w:color="auto"/>
        <w:bottom w:val="none" w:sz="0" w:space="0" w:color="auto"/>
        <w:right w:val="none" w:sz="0" w:space="0" w:color="auto"/>
      </w:divBdr>
      <w:divsChild>
        <w:div w:id="2505471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416</Words>
  <Characters>2376</Characters>
  <Application>Microsoft Office Word</Application>
  <DocSecurity>0</DocSecurity>
  <Lines>19</Lines>
  <Paragraphs>5</Paragraphs>
  <ScaleCrop>false</ScaleCrop>
  <Company>Massachusetts Legislature</Company>
  <LinksUpToDate>false</LinksUpToDate>
  <CharactersWithSpaces>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2009-01-12T23:28:00Z</dcterms:created>
  <dcterms:modified xsi:type="dcterms:W3CDTF">2009-01-12T23:29:00Z</dcterms:modified>
</cp:coreProperties>
</file>