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E29" w:rsidRDefault="003C3B18">
      <w:pPr>
        <w:suppressLineNumbers/>
        <w:spacing w:after="2"/>
        <w:jc w:val="center"/>
      </w:pPr>
      <w:r>
        <w:rPr>
          <w:rFonts w:ascii="Arial"/>
          <w:sz w:val="18"/>
        </w:rPr>
        <w:t>SENATE DOCKET, NO.         FILED ON: 1/13/2009</w:t>
      </w:r>
    </w:p>
    <w:p w:rsidR="00477E29" w:rsidRDefault="003C3B1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26AE9" w:rsidP="00DB534B">
            <w:pPr>
              <w:suppressLineNumbers/>
              <w:jc w:val="right"/>
              <w:rPr>
                <w:b/>
                <w:sz w:val="28"/>
              </w:rPr>
            </w:pPr>
          </w:p>
        </w:tc>
      </w:tr>
    </w:tbl>
    <w:p w:rsidR="00477E29" w:rsidRDefault="003C3B18">
      <w:pPr>
        <w:suppressLineNumbers/>
        <w:spacing w:before="2" w:after="2"/>
        <w:jc w:val="center"/>
      </w:pPr>
      <w:r>
        <w:rPr>
          <w:rFonts w:ascii="Old English Text MT"/>
          <w:sz w:val="32"/>
        </w:rPr>
        <w:t>The Commonwealth of Massachusetts</w:t>
      </w:r>
    </w:p>
    <w:p w:rsidR="00477E29" w:rsidRDefault="003C3B18">
      <w:pPr>
        <w:suppressLineNumbers/>
        <w:spacing w:after="2"/>
        <w:jc w:val="center"/>
      </w:pPr>
      <w:r>
        <w:rPr>
          <w:rFonts w:ascii="Times New Roman"/>
          <w:b/>
          <w:sz w:val="32"/>
          <w:vertAlign w:val="superscript"/>
        </w:rPr>
        <w:t>_______________</w:t>
      </w:r>
    </w:p>
    <w:p w:rsidR="00477E29" w:rsidRDefault="003C3B18">
      <w:pPr>
        <w:suppressLineNumbers/>
        <w:spacing w:before="2"/>
        <w:jc w:val="center"/>
      </w:pPr>
      <w:r>
        <w:rPr>
          <w:rFonts w:ascii="Times New Roman"/>
          <w:sz w:val="20"/>
        </w:rPr>
        <w:t>PRESENTED BY:</w:t>
      </w:r>
    </w:p>
    <w:p w:rsidR="00477E29" w:rsidRDefault="003C3B18">
      <w:pPr>
        <w:suppressLineNumbers/>
        <w:spacing w:after="2"/>
        <w:jc w:val="center"/>
      </w:pPr>
      <w:r>
        <w:rPr>
          <w:rFonts w:ascii="Times New Roman"/>
          <w:b/>
          <w:sz w:val="24"/>
        </w:rPr>
        <w:t>Cynthia Stone Creem</w:t>
      </w:r>
    </w:p>
    <w:p w:rsidR="00477E29" w:rsidRDefault="003C3B18">
      <w:pPr>
        <w:suppressLineNumbers/>
        <w:jc w:val="center"/>
      </w:pPr>
      <w:r>
        <w:rPr>
          <w:rFonts w:ascii="Times New Roman"/>
          <w:b/>
          <w:sz w:val="32"/>
          <w:vertAlign w:val="superscript"/>
        </w:rPr>
        <w:t>_______________</w:t>
      </w:r>
    </w:p>
    <w:p w:rsidR="00477E29" w:rsidRDefault="003C3B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7E29" w:rsidRDefault="003C3B18">
      <w:pPr>
        <w:suppressLineNumbers/>
      </w:pPr>
      <w:r>
        <w:rPr>
          <w:rFonts w:ascii="Times New Roman"/>
          <w:sz w:val="20"/>
        </w:rPr>
        <w:tab/>
        <w:t>The undersigned legislators and/or citizens respectfully petition for the passage of the accompanying bill:</w:t>
      </w:r>
    </w:p>
    <w:p w:rsidR="00477E29" w:rsidRDefault="003C3B18">
      <w:pPr>
        <w:suppressLineNumbers/>
        <w:spacing w:after="2"/>
        <w:jc w:val="center"/>
      </w:pPr>
      <w:proofErr w:type="gramStart"/>
      <w:r>
        <w:rPr>
          <w:rFonts w:ascii="Times New Roman"/>
          <w:sz w:val="24"/>
        </w:rPr>
        <w:t>An Act regarding disposition of certain criminal offenses as civil infractions.</w:t>
      </w:r>
      <w:proofErr w:type="gramEnd"/>
    </w:p>
    <w:p w:rsidR="00477E29" w:rsidRDefault="003C3B18">
      <w:pPr>
        <w:suppressLineNumbers/>
        <w:spacing w:after="2"/>
        <w:jc w:val="center"/>
      </w:pPr>
      <w:r>
        <w:rPr>
          <w:rFonts w:ascii="Times New Roman"/>
          <w:b/>
          <w:sz w:val="32"/>
          <w:vertAlign w:val="superscript"/>
        </w:rPr>
        <w:t>_______________</w:t>
      </w:r>
    </w:p>
    <w:p w:rsidR="00477E29" w:rsidRDefault="003C3B18">
      <w:pPr>
        <w:suppressLineNumbers/>
        <w:jc w:val="center"/>
      </w:pPr>
      <w:r>
        <w:rPr>
          <w:rFonts w:ascii="Times New Roman"/>
          <w:sz w:val="20"/>
        </w:rPr>
        <w:t>PETITION OF:</w:t>
      </w:r>
    </w:p>
    <w:p w:rsidR="00477E29" w:rsidRDefault="00477E29">
      <w:pPr>
        <w:suppressLineNumbers/>
      </w:pPr>
    </w:p>
    <w:sdt>
      <w:sdtPr>
        <w:id w:val="372600297"/>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6AE9" w:rsidTr="00D71D3C">
            <w:tc>
              <w:tcPr>
                <w:tcW w:w="4500" w:type="dxa"/>
                <w:tcBorders>
                  <w:top w:val="nil"/>
                  <w:bottom w:val="single" w:sz="4" w:space="0" w:color="auto"/>
                  <w:right w:val="single" w:sz="4" w:space="0" w:color="auto"/>
                </w:tcBorders>
              </w:tcPr>
              <w:p w:rsidR="00526AE9" w:rsidRDefault="00526AE9" w:rsidP="00D71D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6AE9" w:rsidRDefault="00526AE9" w:rsidP="00D71D3C">
                <w:pPr>
                  <w:suppressLineNumbers/>
                  <w:spacing w:after="2"/>
                  <w:rPr>
                    <w:smallCaps/>
                  </w:rPr>
                </w:pPr>
                <w:r>
                  <w:rPr>
                    <w:rFonts w:ascii="Times New Roman"/>
                    <w:smallCaps/>
                    <w:sz w:val="24"/>
                  </w:rPr>
                  <w:t>District/Address:</w:t>
                </w:r>
              </w:p>
            </w:tc>
          </w:tr>
          <w:tr w:rsidR="00526AE9" w:rsidTr="00D71D3C">
            <w:tc>
              <w:tcPr>
                <w:tcW w:w="4500" w:type="dxa"/>
              </w:tcPr>
              <w:p w:rsidR="00526AE9" w:rsidRDefault="00526AE9" w:rsidP="00D71D3C">
                <w:pPr>
                  <w:suppressLineNumbers/>
                  <w:spacing w:after="2"/>
                  <w:rPr>
                    <w:rFonts w:ascii="Times New Roman"/>
                  </w:rPr>
                </w:pPr>
                <w:r>
                  <w:rPr>
                    <w:rFonts w:ascii="Times New Roman"/>
                  </w:rPr>
                  <w:t>Cynthia Stone Creem</w:t>
                </w:r>
              </w:p>
            </w:tc>
            <w:tc>
              <w:tcPr>
                <w:tcW w:w="4500" w:type="dxa"/>
              </w:tcPr>
              <w:p w:rsidR="00526AE9" w:rsidRDefault="00526AE9" w:rsidP="00D71D3C">
                <w:pPr>
                  <w:suppressLineNumbers/>
                  <w:spacing w:after="2"/>
                  <w:rPr>
                    <w:rFonts w:ascii="Times New Roman"/>
                  </w:rPr>
                </w:pPr>
                <w:r>
                  <w:rPr>
                    <w:rFonts w:ascii="Times New Roman"/>
                  </w:rPr>
                  <w:t>First Middlesex and Norfolk</w:t>
                </w:r>
              </w:p>
            </w:tc>
          </w:tr>
        </w:tbl>
      </w:sdtContent>
    </w:sd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7E29" w:rsidTr="00526AE9">
        <w:trPr>
          <w:trHeight w:val="180"/>
        </w:trPr>
        <w:tc>
          <w:tcPr>
            <w:tcW w:w="4500" w:type="dxa"/>
            <w:tcBorders>
              <w:top w:val="nil"/>
              <w:bottom w:val="single" w:sz="4" w:space="0" w:color="auto"/>
              <w:right w:val="single" w:sz="4" w:space="0" w:color="auto"/>
            </w:tcBorders>
          </w:tcPr>
          <w:p w:rsidR="00477E29" w:rsidRDefault="00477E29">
            <w:pPr>
              <w:suppressLineNumbers/>
              <w:spacing w:after="2"/>
              <w:rPr>
                <w:smallCaps/>
              </w:rPr>
            </w:pPr>
          </w:p>
        </w:tc>
        <w:tc>
          <w:tcPr>
            <w:tcW w:w="4500" w:type="dxa"/>
            <w:tcBorders>
              <w:top w:val="nil"/>
              <w:left w:val="single" w:sz="4" w:space="0" w:color="auto"/>
              <w:bottom w:val="single" w:sz="4" w:space="0" w:color="auto"/>
            </w:tcBorders>
          </w:tcPr>
          <w:p w:rsidR="00477E29" w:rsidRDefault="00477E29">
            <w:pPr>
              <w:suppressLineNumbers/>
              <w:spacing w:after="2"/>
              <w:rPr>
                <w:smallCaps/>
              </w:rPr>
            </w:pPr>
          </w:p>
        </w:tc>
      </w:tr>
    </w:tbl>
    <w:p w:rsidR="00477E29" w:rsidRDefault="003C3B18">
      <w:pPr>
        <w:suppressLineNumbers/>
      </w:pPr>
      <w:r>
        <w:br w:type="page"/>
      </w:r>
    </w:p>
    <w:p w:rsidR="00477E29" w:rsidRDefault="003C3B18">
      <w:pPr>
        <w:suppressLineNumbers/>
        <w:spacing w:before="2" w:after="2"/>
        <w:jc w:val="center"/>
      </w:pPr>
      <w:r>
        <w:rPr>
          <w:rFonts w:ascii="Old English Text MT"/>
          <w:sz w:val="32"/>
        </w:rPr>
        <w:lastRenderedPageBreak/>
        <w:t>The Commonwealth of Massachusetts</w:t>
      </w:r>
      <w:r>
        <w:rPr>
          <w:rFonts w:ascii="Old English Text MT"/>
          <w:sz w:val="32"/>
        </w:rPr>
        <w:br/>
      </w:r>
    </w:p>
    <w:p w:rsidR="00477E29" w:rsidRDefault="003C3B18">
      <w:pPr>
        <w:suppressLineNumbers/>
        <w:spacing w:after="2"/>
        <w:jc w:val="center"/>
      </w:pPr>
      <w:r>
        <w:rPr>
          <w:rFonts w:ascii="Times New Roman"/>
          <w:b/>
          <w:sz w:val="24"/>
          <w:vertAlign w:val="superscript"/>
        </w:rPr>
        <w:t>_______________</w:t>
      </w:r>
    </w:p>
    <w:p w:rsidR="00477E29" w:rsidRDefault="003C3B18">
      <w:pPr>
        <w:suppressLineNumbers/>
        <w:spacing w:after="2"/>
        <w:jc w:val="center"/>
      </w:pPr>
      <w:r>
        <w:rPr>
          <w:rFonts w:ascii="Times New Roman"/>
          <w:b/>
          <w:sz w:val="18"/>
        </w:rPr>
        <w:t>In the Year Two Thousand and Nine</w:t>
      </w:r>
    </w:p>
    <w:p w:rsidR="00477E29" w:rsidRDefault="003C3B18">
      <w:pPr>
        <w:suppressLineNumbers/>
        <w:spacing w:after="2"/>
        <w:jc w:val="center"/>
      </w:pPr>
      <w:r>
        <w:rPr>
          <w:rFonts w:ascii="Times New Roman"/>
          <w:b/>
          <w:sz w:val="24"/>
          <w:vertAlign w:val="superscript"/>
        </w:rPr>
        <w:t>_______________</w:t>
      </w:r>
    </w:p>
    <w:p w:rsidR="00477E29" w:rsidRDefault="003C3B18">
      <w:pPr>
        <w:suppressLineNumbers/>
        <w:spacing w:after="2"/>
      </w:pPr>
      <w:r>
        <w:rPr>
          <w:sz w:val="14"/>
        </w:rPr>
        <w:br/>
      </w:r>
      <w:r>
        <w:br/>
      </w:r>
    </w:p>
    <w:p w:rsidR="00477E29" w:rsidRDefault="003C3B18">
      <w:pPr>
        <w:suppressLineNumbers/>
      </w:pPr>
      <w:proofErr w:type="gramStart"/>
      <w:r>
        <w:rPr>
          <w:rFonts w:ascii="Times New Roman"/>
          <w:smallCaps/>
          <w:sz w:val="28"/>
        </w:rPr>
        <w:t xml:space="preserve">An Act regarding disposition of certain criminal </w:t>
      </w:r>
      <w:r w:rsidR="009D5F90">
        <w:rPr>
          <w:rFonts w:ascii="Times New Roman"/>
          <w:smallCaps/>
          <w:sz w:val="28"/>
        </w:rPr>
        <w:t>offe</w:t>
      </w:r>
      <w:r w:rsidR="009D5F90" w:rsidRPr="009D5F90">
        <w:rPr>
          <w:rFonts w:ascii="Times New Roman"/>
          <w:smallCaps/>
          <w:sz w:val="28"/>
          <w:szCs w:val="28"/>
        </w:rPr>
        <w:t>n</w:t>
      </w:r>
      <w:r w:rsidR="009D5F90">
        <w:rPr>
          <w:rFonts w:ascii="Times New Roman"/>
          <w:smallCaps/>
          <w:sz w:val="28"/>
        </w:rPr>
        <w:t>ses</w:t>
      </w:r>
      <w:r>
        <w:rPr>
          <w:rFonts w:ascii="Times New Roman"/>
          <w:smallCaps/>
          <w:sz w:val="28"/>
        </w:rPr>
        <w:t xml:space="preserve"> as civil infractions.</w:t>
      </w:r>
      <w:proofErr w:type="gramEnd"/>
      <w:r>
        <w:br/>
      </w:r>
      <w:r>
        <w:br/>
      </w:r>
      <w:r>
        <w:br/>
      </w:r>
    </w:p>
    <w:p w:rsidR="00477E29" w:rsidRDefault="003C3B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1419" w:rsidRDefault="00FA1419" w:rsidP="00FA1419">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Section 70C of chapter 277 of the General Laws, as appearing in the 2006 Official Edition, is hereby amended by striking out, in line 4, the word “treat” and inserting in place thereof the following words:- “dispose of”.</w:t>
      </w:r>
    </w:p>
    <w:p w:rsidR="00FA1419" w:rsidRDefault="00FA1419" w:rsidP="00FA1419">
      <w:pPr>
        <w:widowControl w:val="0"/>
        <w:rPr>
          <w:rFonts w:eastAsia="Times New Roman" w:cs="Times New Roman"/>
          <w:sz w:val="24"/>
          <w:szCs w:val="20"/>
          <w:lang w:eastAsia="ar-SA"/>
        </w:rPr>
      </w:pPr>
    </w:p>
    <w:p w:rsidR="00FA1419" w:rsidRDefault="00FA1419" w:rsidP="00FA1419">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 xml:space="preserve">  Said section 70C of chapter 277 of the General Laws, as so appearing, is hereby further amended by inserting after the word “infraction” in line 6 the following words:- “upon the defendant’s plea of responsible to such civil infraction”.</w:t>
      </w:r>
    </w:p>
    <w:p w:rsidR="00FA1419" w:rsidRDefault="00FA1419" w:rsidP="00FA1419">
      <w:pPr>
        <w:widowControl w:val="0"/>
        <w:rPr>
          <w:rFonts w:eastAsia="Times New Roman" w:cs="Times New Roman"/>
          <w:sz w:val="24"/>
          <w:szCs w:val="20"/>
          <w:lang w:eastAsia="ar-SA"/>
        </w:rPr>
      </w:pPr>
    </w:p>
    <w:p w:rsidR="00FA1419" w:rsidRDefault="00FA1419" w:rsidP="00FA1419">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3.</w:t>
      </w:r>
      <w:proofErr w:type="gramEnd"/>
      <w:r>
        <w:rPr>
          <w:rFonts w:eastAsia="Times New Roman" w:cs="Times New Roman"/>
          <w:sz w:val="24"/>
          <w:szCs w:val="20"/>
          <w:lang w:eastAsia="ar-SA"/>
        </w:rPr>
        <w:t xml:space="preserve">  Said section 70C of chapter 277 of the General Laws, as so appearing, is hereby further amended by striking out, in lines 16 and 17, the words “upon such finding by the court”.</w:t>
      </w:r>
    </w:p>
    <w:p w:rsidR="00FA1419" w:rsidRDefault="00FA1419" w:rsidP="00FA1419">
      <w:pPr>
        <w:widowControl w:val="0"/>
        <w:rPr>
          <w:rFonts w:eastAsia="Times New Roman" w:cs="Times New Roman"/>
          <w:sz w:val="24"/>
          <w:szCs w:val="20"/>
          <w:lang w:eastAsia="ar-SA"/>
        </w:rPr>
      </w:pPr>
    </w:p>
    <w:p w:rsidR="00FA1419" w:rsidRDefault="00FA1419" w:rsidP="00FA1419">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4.</w:t>
      </w:r>
      <w:proofErr w:type="gramEnd"/>
      <w:r>
        <w:rPr>
          <w:rFonts w:eastAsia="Times New Roman" w:cs="Times New Roman"/>
          <w:sz w:val="24"/>
          <w:szCs w:val="20"/>
          <w:lang w:eastAsia="ar-SA"/>
        </w:rPr>
        <w:t xml:space="preserve">  Said section 70C of chapter 277 of the General Laws, as so appearing, is hereby further amended by striking out, in line 22, the word “treated” and inserting in place thereof the following words</w:t>
      </w:r>
      <w:proofErr w:type="gramStart"/>
      <w:r>
        <w:rPr>
          <w:rFonts w:eastAsia="Times New Roman" w:cs="Times New Roman"/>
          <w:sz w:val="24"/>
          <w:szCs w:val="20"/>
          <w:lang w:eastAsia="ar-SA"/>
        </w:rPr>
        <w:t>:-</w:t>
      </w:r>
      <w:proofErr w:type="gramEnd"/>
      <w:r>
        <w:rPr>
          <w:rFonts w:eastAsia="Times New Roman" w:cs="Times New Roman"/>
          <w:sz w:val="24"/>
          <w:szCs w:val="20"/>
          <w:lang w:eastAsia="ar-SA"/>
        </w:rPr>
        <w:t xml:space="preserve"> “disposed of”.</w:t>
      </w:r>
    </w:p>
    <w:p w:rsidR="00FA1419" w:rsidRDefault="00FA1419" w:rsidP="00FA1419">
      <w:pPr>
        <w:widowControl w:val="0"/>
        <w:rPr>
          <w:rFonts w:eastAsia="Times New Roman" w:cs="Times New Roman"/>
          <w:sz w:val="24"/>
          <w:szCs w:val="20"/>
          <w:lang w:eastAsia="ar-SA"/>
        </w:rPr>
      </w:pPr>
    </w:p>
    <w:p w:rsidR="00FA1419" w:rsidRDefault="00FA1419" w:rsidP="00FA1419">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5.</w:t>
      </w:r>
      <w:proofErr w:type="gramEnd"/>
      <w:r>
        <w:rPr>
          <w:rFonts w:eastAsia="Times New Roman" w:cs="Times New Roman"/>
          <w:sz w:val="24"/>
          <w:szCs w:val="20"/>
          <w:lang w:eastAsia="ar-SA"/>
        </w:rPr>
        <w:t xml:space="preserve">  Said section 70C of chapter 277 of the General Laws, as so appearing, is </w:t>
      </w:r>
      <w:r>
        <w:rPr>
          <w:rFonts w:eastAsia="Times New Roman" w:cs="Times New Roman"/>
          <w:sz w:val="24"/>
          <w:szCs w:val="20"/>
          <w:lang w:eastAsia="ar-SA"/>
        </w:rPr>
        <w:lastRenderedPageBreak/>
        <w:t>hereby further amended by striking out, in line 25, the words “a fine” and inserting in place thereof the following words:- “a civil assessment”.</w:t>
      </w:r>
    </w:p>
    <w:p w:rsidR="00FA1419" w:rsidRDefault="00FA1419" w:rsidP="00FA1419">
      <w:pPr>
        <w:widowControl w:val="0"/>
        <w:rPr>
          <w:rFonts w:eastAsia="Times New Roman" w:cs="Times New Roman"/>
          <w:sz w:val="24"/>
          <w:szCs w:val="20"/>
          <w:lang w:eastAsia="ar-SA"/>
        </w:rPr>
      </w:pPr>
    </w:p>
    <w:p w:rsidR="00FA1419" w:rsidRDefault="00FA1419" w:rsidP="00FA1419">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6.</w:t>
      </w:r>
      <w:proofErr w:type="gramEnd"/>
      <w:r>
        <w:rPr>
          <w:rFonts w:eastAsia="Times New Roman" w:cs="Times New Roman"/>
          <w:sz w:val="24"/>
          <w:szCs w:val="20"/>
          <w:lang w:eastAsia="ar-SA"/>
        </w:rPr>
        <w:t xml:space="preserve">  Said section 70C of chapter 277 of the General Laws, as so appearing, is hereby further amended by adding the following paragraph:-</w:t>
      </w:r>
    </w:p>
    <w:p w:rsidR="00FA1419" w:rsidRDefault="00FA1419" w:rsidP="00FA1419">
      <w:pPr>
        <w:widowControl w:val="0"/>
        <w:rPr>
          <w:rFonts w:eastAsia="Times New Roman" w:cs="Times New Roman"/>
          <w:sz w:val="24"/>
          <w:szCs w:val="20"/>
          <w:lang w:eastAsia="ar-SA"/>
        </w:rPr>
      </w:pPr>
    </w:p>
    <w:p w:rsidR="00477E29" w:rsidRDefault="00FA1419" w:rsidP="00FA1419">
      <w:pPr>
        <w:spacing w:line="336" w:lineRule="auto"/>
      </w:pPr>
      <w:r>
        <w:rPr>
          <w:rFonts w:eastAsia="Times New Roman" w:cs="Times New Roman"/>
          <w:sz w:val="24"/>
          <w:szCs w:val="20"/>
          <w:lang w:eastAsia="ar-SA"/>
        </w:rPr>
        <w:tab/>
        <w:t>If the defendant fails to pay such civil assessment or restitution, the court may revoke the disposition of the violation as a civil assessment, reinstate it as a criminal charge, and issue a summons or warrant as necessary to bring the defendant before the court.</w:t>
      </w:r>
      <w:r w:rsidR="003C3B18">
        <w:rPr>
          <w:rFonts w:ascii="Times New Roman"/>
        </w:rPr>
        <w:tab/>
      </w:r>
    </w:p>
    <w:sectPr w:rsidR="00477E29" w:rsidSect="00477E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7E29"/>
    <w:rsid w:val="003C3B18"/>
    <w:rsid w:val="00477E29"/>
    <w:rsid w:val="00526AE9"/>
    <w:rsid w:val="009D5F90"/>
    <w:rsid w:val="00B05C40"/>
    <w:rsid w:val="00E56659"/>
    <w:rsid w:val="00FA1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6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419"/>
    <w:rPr>
      <w:rFonts w:ascii="Tahoma" w:hAnsi="Tahoma" w:cs="Tahoma"/>
      <w:sz w:val="16"/>
      <w:szCs w:val="16"/>
    </w:rPr>
  </w:style>
  <w:style w:type="character" w:styleId="LineNumber">
    <w:name w:val="line number"/>
    <w:basedOn w:val="DefaultParagraphFont"/>
    <w:uiPriority w:val="99"/>
    <w:semiHidden/>
    <w:unhideWhenUsed/>
    <w:rsid w:val="00FA14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371</Words>
  <Characters>2121</Characters>
  <Application>Microsoft Office Word</Application>
  <DocSecurity>0</DocSecurity>
  <Lines>17</Lines>
  <Paragraphs>4</Paragraphs>
  <ScaleCrop>false</ScaleCrop>
  <Company>Massachusetts Legislature</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5</cp:revision>
  <dcterms:created xsi:type="dcterms:W3CDTF">2009-01-14T03:15:00Z</dcterms:created>
  <dcterms:modified xsi:type="dcterms:W3CDTF">2009-01-20T22:18:00Z</dcterms:modified>
</cp:coreProperties>
</file>