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B5" w:rsidRDefault="007E632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1/22/2009</w:t>
      </w:r>
    </w:p>
    <w:p w:rsidR="00A52BB5" w:rsidRDefault="007E63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E63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52BB5" w:rsidRDefault="007E63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2BB5" w:rsidRDefault="007E63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M. Brewer</w:t>
      </w:r>
    </w:p>
    <w:p w:rsidR="00A52BB5" w:rsidRDefault="007E63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2BB5" w:rsidRDefault="007E63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52BB5" w:rsidRDefault="007E63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52BB5" w:rsidRDefault="007E63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extending creditable </w:t>
      </w:r>
      <w:r>
        <w:rPr>
          <w:rFonts w:ascii="Times New Roman"/>
          <w:sz w:val="24"/>
        </w:rPr>
        <w:t xml:space="preserve">service for Teacher Corps service and </w:t>
      </w:r>
      <w:r w:rsidR="00D1443E">
        <w:rPr>
          <w:rFonts w:ascii="Times New Roman"/>
          <w:sz w:val="24"/>
        </w:rPr>
        <w:t>Teach for America participants</w:t>
      </w:r>
      <w:r>
        <w:rPr>
          <w:rFonts w:ascii="Times New Roman"/>
          <w:sz w:val="24"/>
        </w:rPr>
        <w:t>.</w:t>
      </w:r>
      <w:proofErr w:type="gramEnd"/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2BB5" w:rsidRDefault="007E63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52BB5" w:rsidRDefault="00A52BB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52B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52BB5" w:rsidRDefault="007E63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52BB5" w:rsidRDefault="007E63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52B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52BB5" w:rsidRDefault="007E63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M. Brewer</w:t>
                </w:r>
              </w:p>
            </w:tc>
            <w:tc>
              <w:tcPr>
                <w:tcW w:w="4500" w:type="dxa"/>
              </w:tcPr>
              <w:p w:rsidR="00A52BB5" w:rsidRDefault="007E63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A52BB5" w:rsidRDefault="007E632F">
      <w:pPr>
        <w:suppressLineNumbers/>
      </w:pPr>
      <w:r>
        <w:br w:type="page"/>
      </w:r>
    </w:p>
    <w:p w:rsidR="00A52BB5" w:rsidRDefault="007E63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52BB5" w:rsidRDefault="007E63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2BB5" w:rsidRDefault="007E632F">
      <w:pPr>
        <w:suppressLineNumbers/>
        <w:spacing w:after="2"/>
      </w:pPr>
      <w:r>
        <w:rPr>
          <w:sz w:val="14"/>
        </w:rPr>
        <w:br/>
      </w:r>
      <w:r>
        <w:br/>
      </w:r>
    </w:p>
    <w:p w:rsidR="00A52BB5" w:rsidRDefault="007E632F">
      <w:pPr>
        <w:suppressLineNumbers/>
      </w:pPr>
      <w:r>
        <w:rPr>
          <w:rFonts w:ascii="Times New Roman"/>
          <w:smallCaps/>
          <w:sz w:val="28"/>
        </w:rPr>
        <w:t xml:space="preserve">An Act extending creditable service for Teacher Corps service and </w:t>
      </w:r>
      <w:r w:rsidR="00D1443E">
        <w:rPr>
          <w:rFonts w:ascii="Times New Roman"/>
          <w:smallCaps/>
          <w:sz w:val="28"/>
        </w:rPr>
        <w:t>Teach for America participants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A52BB5" w:rsidRDefault="007E632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0560" w:rsidRDefault="007E632F" w:rsidP="007E632F">
      <w:pPr>
        <w:pStyle w:val="BodyText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SECTION 1.</w:t>
      </w:r>
      <w:proofErr w:type="gramEnd"/>
      <w:r>
        <w:rPr>
          <w:sz w:val="24"/>
          <w:szCs w:val="24"/>
        </w:rPr>
        <w:t xml:space="preserve">  </w:t>
      </w:r>
      <w:r w:rsidR="00B00560">
        <w:rPr>
          <w:sz w:val="24"/>
          <w:szCs w:val="24"/>
        </w:rPr>
        <w:t>Section 4 in Chapter 32 of the General Laws, as appearing in the 2006 Official Edition, is amended by inserting in subsection (r) after the words “Peace Corps” the following:-</w:t>
      </w:r>
    </w:p>
    <w:p w:rsidR="00A52BB5" w:rsidRPr="00B00560" w:rsidRDefault="00B00560" w:rsidP="007E632F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 former National Teacher Corps program, or the Teach for America program   </w:t>
      </w:r>
      <w:r w:rsidR="007E632F">
        <w:rPr>
          <w:sz w:val="22"/>
        </w:rPr>
        <w:tab/>
      </w:r>
    </w:p>
    <w:sectPr w:rsidR="00A52BB5" w:rsidRPr="00B00560" w:rsidSect="00A52BB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BB5"/>
    <w:rsid w:val="007E632F"/>
    <w:rsid w:val="00A52BB5"/>
    <w:rsid w:val="00B00560"/>
    <w:rsid w:val="00D1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443E"/>
  </w:style>
  <w:style w:type="paragraph" w:styleId="BodyText2">
    <w:name w:val="Body Text 2"/>
    <w:basedOn w:val="Normal"/>
    <w:link w:val="BodyText2Char"/>
    <w:rsid w:val="00B0056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005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5BCC-3556-4188-A3A1-34FB8047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dcterms:created xsi:type="dcterms:W3CDTF">2009-01-22T14:31:00Z</dcterms:created>
  <dcterms:modified xsi:type="dcterms:W3CDTF">2009-01-22T14:35:00Z</dcterms:modified>
</cp:coreProperties>
</file>