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DEE" w:rsidRDefault="00610D98">
      <w:pPr>
        <w:suppressLineNumbers/>
        <w:spacing w:after="2"/>
        <w:jc w:val="center"/>
      </w:pPr>
      <w:r>
        <w:rPr>
          <w:rFonts w:ascii="Arial"/>
          <w:sz w:val="18"/>
        </w:rPr>
        <w:t>SENATE DOCKET, NO.         FILED ON: 1/12/2009</w:t>
      </w:r>
    </w:p>
    <w:p w:rsidR="00E97DEE" w:rsidRDefault="00610D9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22DBC" w:rsidP="00DB534B">
            <w:pPr>
              <w:suppressLineNumbers/>
              <w:jc w:val="right"/>
              <w:rPr>
                <w:b/>
                <w:sz w:val="28"/>
              </w:rPr>
            </w:pPr>
          </w:p>
        </w:tc>
      </w:tr>
    </w:tbl>
    <w:p w:rsidR="00E97DEE" w:rsidRDefault="00610D98">
      <w:pPr>
        <w:suppressLineNumbers/>
        <w:spacing w:before="2" w:after="2"/>
        <w:jc w:val="center"/>
      </w:pPr>
      <w:r>
        <w:rPr>
          <w:rFonts w:ascii="Old English Text MT"/>
          <w:sz w:val="32"/>
        </w:rPr>
        <w:t>The Commonwealth of Massachusetts</w:t>
      </w:r>
    </w:p>
    <w:p w:rsidR="00E97DEE" w:rsidRDefault="00610D98">
      <w:pPr>
        <w:suppressLineNumbers/>
        <w:spacing w:after="2"/>
        <w:jc w:val="center"/>
      </w:pPr>
      <w:r>
        <w:rPr>
          <w:rFonts w:ascii="Times New Roman"/>
          <w:b/>
          <w:sz w:val="32"/>
          <w:vertAlign w:val="superscript"/>
        </w:rPr>
        <w:t>_______________</w:t>
      </w:r>
    </w:p>
    <w:p w:rsidR="00E97DEE" w:rsidRDefault="00610D98">
      <w:pPr>
        <w:suppressLineNumbers/>
        <w:spacing w:before="2"/>
        <w:jc w:val="center"/>
      </w:pPr>
      <w:r>
        <w:rPr>
          <w:rFonts w:ascii="Times New Roman"/>
          <w:sz w:val="20"/>
        </w:rPr>
        <w:t>PRESENTED BY:</w:t>
      </w:r>
    </w:p>
    <w:p w:rsidR="00E97DEE" w:rsidRDefault="00610D98">
      <w:pPr>
        <w:suppressLineNumbers/>
        <w:spacing w:after="2"/>
        <w:jc w:val="center"/>
      </w:pPr>
      <w:r>
        <w:rPr>
          <w:rFonts w:ascii="Times New Roman"/>
          <w:b/>
          <w:sz w:val="24"/>
        </w:rPr>
        <w:t>Fargo, Susan (SEN)</w:t>
      </w:r>
    </w:p>
    <w:p w:rsidR="00E97DEE" w:rsidRDefault="00610D98">
      <w:pPr>
        <w:suppressLineNumbers/>
        <w:jc w:val="center"/>
      </w:pPr>
      <w:r>
        <w:rPr>
          <w:rFonts w:ascii="Times New Roman"/>
          <w:b/>
          <w:sz w:val="32"/>
          <w:vertAlign w:val="superscript"/>
        </w:rPr>
        <w:t>_______________</w:t>
      </w:r>
    </w:p>
    <w:p w:rsidR="00E97DEE" w:rsidRDefault="00610D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7DEE" w:rsidRDefault="00610D98">
      <w:pPr>
        <w:suppressLineNumbers/>
      </w:pPr>
      <w:r>
        <w:rPr>
          <w:rFonts w:ascii="Times New Roman"/>
          <w:sz w:val="20"/>
        </w:rPr>
        <w:tab/>
        <w:t>The undersigned legislators and/or citizens respectfully petition for the passage of the accompanying bill:</w:t>
      </w:r>
    </w:p>
    <w:p w:rsidR="00E97DEE" w:rsidRDefault="00610D98">
      <w:pPr>
        <w:suppressLineNumbers/>
        <w:spacing w:after="2"/>
        <w:jc w:val="center"/>
      </w:pPr>
      <w:proofErr w:type="gramStart"/>
      <w:r>
        <w:rPr>
          <w:rFonts w:ascii="Times New Roman"/>
          <w:sz w:val="24"/>
        </w:rPr>
        <w:t>An Act establishing financial hardship property tax interest relief.</w:t>
      </w:r>
      <w:proofErr w:type="gramEnd"/>
    </w:p>
    <w:p w:rsidR="00E97DEE" w:rsidRDefault="00610D98">
      <w:pPr>
        <w:suppressLineNumbers/>
        <w:spacing w:after="2"/>
        <w:jc w:val="center"/>
      </w:pPr>
      <w:r>
        <w:rPr>
          <w:rFonts w:ascii="Times New Roman"/>
          <w:b/>
          <w:sz w:val="32"/>
          <w:vertAlign w:val="superscript"/>
        </w:rPr>
        <w:t>_______________</w:t>
      </w:r>
    </w:p>
    <w:p w:rsidR="00E97DEE" w:rsidRDefault="00610D98">
      <w:pPr>
        <w:suppressLineNumbers/>
        <w:jc w:val="center"/>
      </w:pPr>
      <w:r>
        <w:rPr>
          <w:rFonts w:ascii="Times New Roman"/>
          <w:sz w:val="20"/>
        </w:rPr>
        <w:t>PETITION OF:</w:t>
      </w:r>
    </w:p>
    <w:p w:rsidR="00E97DEE" w:rsidRDefault="00E97DE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97DEE">
            <w:tc>
              <w:tcPr>
                <w:tcW w:w="4500" w:type="dxa"/>
                <w:tcBorders>
                  <w:top w:val="nil"/>
                  <w:bottom w:val="single" w:sz="4" w:space="0" w:color="auto"/>
                  <w:right w:val="single" w:sz="4" w:space="0" w:color="auto"/>
                </w:tcBorders>
              </w:tcPr>
              <w:p w:rsidR="00E97DEE" w:rsidRDefault="00610D9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97DEE" w:rsidRDefault="00610D98">
                <w:pPr>
                  <w:suppressLineNumbers/>
                  <w:spacing w:after="2"/>
                  <w:rPr>
                    <w:smallCaps/>
                  </w:rPr>
                </w:pPr>
                <w:r>
                  <w:rPr>
                    <w:rFonts w:ascii="Times New Roman"/>
                    <w:smallCaps/>
                    <w:sz w:val="24"/>
                  </w:rPr>
                  <w:t>District/Address:</w:t>
                </w:r>
              </w:p>
            </w:tc>
          </w:tr>
          <w:tr w:rsidR="00E97DEE">
            <w:tc>
              <w:tcPr>
                <w:tcW w:w="4500" w:type="dxa"/>
              </w:tcPr>
              <w:p w:rsidR="00E97DEE" w:rsidRDefault="00610D98">
                <w:pPr>
                  <w:suppressLineNumbers/>
                  <w:spacing w:after="2"/>
                  <w:rPr>
                    <w:rFonts w:ascii="Times New Roman"/>
                  </w:rPr>
                </w:pPr>
                <w:r>
                  <w:rPr>
                    <w:rFonts w:ascii="Times New Roman"/>
                  </w:rPr>
                  <w:t>Fargo, Susan (SEN)</w:t>
                </w:r>
              </w:p>
            </w:tc>
            <w:tc>
              <w:tcPr>
                <w:tcW w:w="4500" w:type="dxa"/>
              </w:tcPr>
              <w:p w:rsidR="00E97DEE" w:rsidRDefault="00610D98">
                <w:pPr>
                  <w:suppressLineNumbers/>
                  <w:spacing w:after="2"/>
                  <w:rPr>
                    <w:rFonts w:ascii="Times New Roman"/>
                  </w:rPr>
                </w:pPr>
                <w:r>
                  <w:rPr>
                    <w:rFonts w:ascii="Times New Roman"/>
                  </w:rPr>
                  <w:t>Third Middlesex</w:t>
                </w:r>
              </w:p>
            </w:tc>
          </w:tr>
        </w:tbl>
      </w:sdtContent>
    </w:sdt>
    <w:p w:rsidR="00E97DEE" w:rsidRDefault="00610D98">
      <w:pPr>
        <w:suppressLineNumbers/>
      </w:pPr>
      <w:r>
        <w:br w:type="page"/>
      </w:r>
    </w:p>
    <w:p w:rsidR="00E97DEE" w:rsidRDefault="00610D98">
      <w:pPr>
        <w:suppressLineNumbers/>
        <w:jc w:val="center"/>
      </w:pPr>
      <w:r>
        <w:rPr>
          <w:rFonts w:ascii="Times New Roman"/>
          <w:sz w:val="24"/>
        </w:rPr>
        <w:lastRenderedPageBreak/>
        <w:t>[SIMILAR MATTER FILED IN PREVIOUS SESSION</w:t>
      </w:r>
      <w:r>
        <w:rPr>
          <w:rFonts w:ascii="Times New Roman"/>
          <w:sz w:val="24"/>
        </w:rPr>
        <w:br/>
        <w:t>SEE SENATE, NO. S01726 OF 2007-2008.]</w:t>
      </w:r>
    </w:p>
    <w:p w:rsidR="00E97DEE" w:rsidRDefault="00610D98">
      <w:pPr>
        <w:suppressLineNumbers/>
        <w:spacing w:before="2" w:after="2"/>
        <w:jc w:val="center"/>
      </w:pPr>
      <w:r>
        <w:rPr>
          <w:rFonts w:ascii="Old English Text MT"/>
          <w:sz w:val="32"/>
        </w:rPr>
        <w:t>The Commonwealth of Massachusetts</w:t>
      </w:r>
      <w:r>
        <w:rPr>
          <w:rFonts w:ascii="Old English Text MT"/>
          <w:sz w:val="32"/>
        </w:rPr>
        <w:br/>
      </w:r>
    </w:p>
    <w:p w:rsidR="00E97DEE" w:rsidRDefault="00610D98">
      <w:pPr>
        <w:suppressLineNumbers/>
        <w:spacing w:after="2"/>
        <w:jc w:val="center"/>
      </w:pPr>
      <w:r>
        <w:rPr>
          <w:rFonts w:ascii="Times New Roman"/>
          <w:b/>
          <w:sz w:val="24"/>
          <w:vertAlign w:val="superscript"/>
        </w:rPr>
        <w:t>_______________</w:t>
      </w:r>
    </w:p>
    <w:p w:rsidR="00E97DEE" w:rsidRDefault="00610D98">
      <w:pPr>
        <w:suppressLineNumbers/>
        <w:spacing w:after="2"/>
        <w:jc w:val="center"/>
      </w:pPr>
      <w:r>
        <w:rPr>
          <w:rFonts w:ascii="Times New Roman"/>
          <w:b/>
          <w:sz w:val="18"/>
        </w:rPr>
        <w:t>In the Year Two Thousand and Nine</w:t>
      </w:r>
    </w:p>
    <w:p w:rsidR="00E97DEE" w:rsidRDefault="00610D98">
      <w:pPr>
        <w:suppressLineNumbers/>
        <w:spacing w:after="2"/>
        <w:jc w:val="center"/>
      </w:pPr>
      <w:r>
        <w:rPr>
          <w:rFonts w:ascii="Times New Roman"/>
          <w:b/>
          <w:sz w:val="24"/>
          <w:vertAlign w:val="superscript"/>
        </w:rPr>
        <w:t>_______________</w:t>
      </w:r>
    </w:p>
    <w:p w:rsidR="00E97DEE" w:rsidRDefault="00610D98">
      <w:pPr>
        <w:suppressLineNumbers/>
        <w:spacing w:after="2"/>
      </w:pPr>
      <w:r>
        <w:rPr>
          <w:sz w:val="14"/>
        </w:rPr>
        <w:br/>
      </w:r>
      <w:r>
        <w:br/>
      </w:r>
    </w:p>
    <w:p w:rsidR="00E97DEE" w:rsidRDefault="00610D98">
      <w:pPr>
        <w:suppressLineNumbers/>
      </w:pPr>
      <w:r>
        <w:rPr>
          <w:rFonts w:ascii="Times New Roman"/>
          <w:smallCaps/>
          <w:sz w:val="28"/>
        </w:rPr>
        <w:t>An Act establishing financial hardship property tax interest relief.</w:t>
      </w:r>
      <w:r>
        <w:br/>
      </w:r>
      <w:r>
        <w:br/>
      </w:r>
      <w:r>
        <w:br/>
      </w:r>
    </w:p>
    <w:p w:rsidR="00E97DEE" w:rsidRPr="00610D98" w:rsidRDefault="00610D98" w:rsidP="00610D98">
      <w:pPr>
        <w:suppressLineNumbers/>
        <w:spacing w:line="480" w:lineRule="auto"/>
        <w:rPr>
          <w:rFonts w:ascii="Times New Roman" w:hAnsi="Times New Roman" w:cs="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97DEE" w:rsidRPr="00610D98" w:rsidRDefault="00610D98" w:rsidP="00610D98">
      <w:pPr>
        <w:spacing w:line="480" w:lineRule="auto"/>
        <w:rPr>
          <w:rFonts w:ascii="Times New Roman" w:hAnsi="Times New Roman" w:cs="Times New Roman"/>
          <w:sz w:val="24"/>
          <w:szCs w:val="24"/>
        </w:rPr>
      </w:pPr>
      <w:proofErr w:type="gramStart"/>
      <w:r w:rsidRPr="00610D98">
        <w:rPr>
          <w:rFonts w:ascii="Times New Roman" w:hAnsi="Times New Roman" w:cs="Times New Roman"/>
          <w:sz w:val="24"/>
          <w:szCs w:val="24"/>
        </w:rPr>
        <w:t>SECTION 1.</w:t>
      </w:r>
      <w:proofErr w:type="gramEnd"/>
      <w:r w:rsidRPr="00610D98">
        <w:rPr>
          <w:rFonts w:ascii="Times New Roman" w:hAnsi="Times New Roman" w:cs="Times New Roman"/>
          <w:sz w:val="24"/>
          <w:szCs w:val="24"/>
        </w:rPr>
        <w:t xml:space="preserve"> Section 5 of chapter 59 of the General L</w:t>
      </w:r>
      <w:r w:rsidR="00B22DBC">
        <w:rPr>
          <w:rFonts w:ascii="Times New Roman" w:hAnsi="Times New Roman" w:cs="Times New Roman"/>
          <w:sz w:val="24"/>
          <w:szCs w:val="24"/>
        </w:rPr>
        <w:t>aws, as so appearing in the 2006</w:t>
      </w:r>
      <w:r w:rsidRPr="00610D98">
        <w:rPr>
          <w:rFonts w:ascii="Times New Roman" w:hAnsi="Times New Roman" w:cs="Times New Roman"/>
          <w:sz w:val="24"/>
          <w:szCs w:val="24"/>
        </w:rPr>
        <w:t xml:space="preserve"> Official Edition, is hereby amended by inserting in sub clause (1) of clause eighteenth A, after the word “annum” as appearing at the end of said sub clause, the following words</w:t>
      </w:r>
      <w:proofErr w:type="gramStart"/>
      <w:r w:rsidRPr="00610D98">
        <w:rPr>
          <w:rFonts w:ascii="Times New Roman" w:hAnsi="Times New Roman" w:cs="Times New Roman"/>
          <w:sz w:val="24"/>
          <w:szCs w:val="24"/>
        </w:rPr>
        <w:t>:-</w:t>
      </w:r>
      <w:proofErr w:type="gramEnd"/>
      <w:r w:rsidRPr="00610D98">
        <w:rPr>
          <w:rFonts w:ascii="Times New Roman" w:hAnsi="Times New Roman" w:cs="Times New Roman"/>
          <w:sz w:val="24"/>
          <w:szCs w:val="24"/>
        </w:rPr>
        <w:t xml:space="preserve"> or such lesser rate as may be determined by the legislative body of the city or town, subject to its charter, no later than the beginning of the fiscal year to which the tax relates.</w:t>
      </w:r>
    </w:p>
    <w:sectPr w:rsidR="00E97DEE" w:rsidRPr="00610D98" w:rsidSect="00E97DE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7DEE"/>
    <w:rsid w:val="00610D98"/>
    <w:rsid w:val="00B22DBC"/>
    <w:rsid w:val="00B74DF6"/>
    <w:rsid w:val="00E97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D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0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D98"/>
    <w:rPr>
      <w:rFonts w:ascii="Tahoma" w:hAnsi="Tahoma" w:cs="Tahoma"/>
      <w:sz w:val="16"/>
      <w:szCs w:val="16"/>
    </w:rPr>
  </w:style>
  <w:style w:type="character" w:styleId="LineNumber">
    <w:name w:val="line number"/>
    <w:basedOn w:val="DefaultParagraphFont"/>
    <w:uiPriority w:val="99"/>
    <w:semiHidden/>
    <w:unhideWhenUsed/>
    <w:rsid w:val="00610D9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213</Words>
  <Characters>1218</Characters>
  <Application>Microsoft Office Word</Application>
  <DocSecurity>0</DocSecurity>
  <Lines>10</Lines>
  <Paragraphs>2</Paragraphs>
  <ScaleCrop>false</ScaleCrop>
  <Company>Massachusetts Legislature</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2009-01-12T17:12:00Z</dcterms:created>
  <dcterms:modified xsi:type="dcterms:W3CDTF">2009-01-12T18:20:00Z</dcterms:modified>
</cp:coreProperties>
</file>