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C97" w:rsidRDefault="00551E57">
      <w:pPr>
        <w:suppressLineNumbers/>
        <w:spacing w:after="2"/>
        <w:jc w:val="center"/>
      </w:pPr>
      <w:r>
        <w:rPr>
          <w:rFonts w:ascii="Arial"/>
          <w:sz w:val="18"/>
        </w:rPr>
        <w:t>SENATE DOCKET, NO.         FILED ON: 1/13/2009</w:t>
      </w:r>
    </w:p>
    <w:p w:rsidR="00170C97" w:rsidRDefault="00551E5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51E57" w:rsidP="00DB534B">
            <w:pPr>
              <w:suppressLineNumbers/>
              <w:jc w:val="right"/>
              <w:rPr>
                <w:b/>
                <w:sz w:val="28"/>
              </w:rPr>
            </w:pPr>
          </w:p>
        </w:tc>
      </w:tr>
    </w:tbl>
    <w:p w:rsidR="00170C97" w:rsidRDefault="00551E57">
      <w:pPr>
        <w:suppressLineNumbers/>
        <w:spacing w:before="2" w:after="2"/>
        <w:jc w:val="center"/>
      </w:pPr>
      <w:r>
        <w:rPr>
          <w:rFonts w:ascii="Old English Text MT"/>
          <w:sz w:val="32"/>
        </w:rPr>
        <w:t>The Commonwealth of Massachusetts</w:t>
      </w:r>
    </w:p>
    <w:p w:rsidR="00170C97" w:rsidRDefault="00551E57">
      <w:pPr>
        <w:suppressLineNumbers/>
        <w:spacing w:after="2"/>
        <w:jc w:val="center"/>
      </w:pPr>
      <w:r>
        <w:rPr>
          <w:rFonts w:ascii="Times New Roman"/>
          <w:b/>
          <w:sz w:val="32"/>
          <w:vertAlign w:val="superscript"/>
        </w:rPr>
        <w:t>_______________</w:t>
      </w:r>
    </w:p>
    <w:p w:rsidR="00170C97" w:rsidRDefault="00551E57">
      <w:pPr>
        <w:suppressLineNumbers/>
        <w:spacing w:before="2"/>
        <w:jc w:val="center"/>
      </w:pPr>
      <w:r>
        <w:rPr>
          <w:rFonts w:ascii="Times New Roman"/>
          <w:sz w:val="20"/>
        </w:rPr>
        <w:t>PRESENTED BY:</w:t>
      </w:r>
    </w:p>
    <w:p w:rsidR="00170C97" w:rsidRDefault="00551E57">
      <w:pPr>
        <w:suppressLineNumbers/>
        <w:spacing w:after="2"/>
        <w:jc w:val="center"/>
      </w:pPr>
      <w:r>
        <w:rPr>
          <w:rFonts w:ascii="Times New Roman"/>
          <w:b/>
          <w:sz w:val="24"/>
        </w:rPr>
        <w:t>Benjamin B. Downing</w:t>
      </w:r>
    </w:p>
    <w:p w:rsidR="00170C97" w:rsidRDefault="00551E57">
      <w:pPr>
        <w:suppressLineNumbers/>
        <w:jc w:val="center"/>
      </w:pPr>
      <w:r>
        <w:rPr>
          <w:rFonts w:ascii="Times New Roman"/>
          <w:b/>
          <w:sz w:val="32"/>
          <w:vertAlign w:val="superscript"/>
        </w:rPr>
        <w:t>_______________</w:t>
      </w:r>
    </w:p>
    <w:p w:rsidR="00170C97" w:rsidRDefault="00551E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0C97" w:rsidRDefault="00551E57">
      <w:pPr>
        <w:suppressLineNumbers/>
      </w:pPr>
      <w:r>
        <w:rPr>
          <w:rFonts w:ascii="Times New Roman"/>
          <w:sz w:val="20"/>
        </w:rPr>
        <w:tab/>
        <w:t>The undersigned legislators and/or citizens respectfully petition for the passage of the accompanying bill:</w:t>
      </w:r>
    </w:p>
    <w:p w:rsidR="00170C97" w:rsidRDefault="00551E57">
      <w:pPr>
        <w:suppressLineNumbers/>
        <w:spacing w:after="2"/>
        <w:jc w:val="center"/>
      </w:pPr>
      <w:proofErr w:type="gramStart"/>
      <w:r>
        <w:rPr>
          <w:rFonts w:ascii="Times New Roman"/>
          <w:sz w:val="24"/>
        </w:rPr>
        <w:t>An Act creating the Commonwe</w:t>
      </w:r>
      <w:r>
        <w:rPr>
          <w:rFonts w:ascii="Times New Roman"/>
          <w:sz w:val="24"/>
        </w:rPr>
        <w:t>alth Heritage Areas Program.</w:t>
      </w:r>
      <w:proofErr w:type="gramEnd"/>
    </w:p>
    <w:p w:rsidR="00170C97" w:rsidRDefault="00551E57">
      <w:pPr>
        <w:suppressLineNumbers/>
        <w:spacing w:after="2"/>
        <w:jc w:val="center"/>
      </w:pPr>
      <w:r>
        <w:rPr>
          <w:rFonts w:ascii="Times New Roman"/>
          <w:b/>
          <w:sz w:val="32"/>
          <w:vertAlign w:val="superscript"/>
        </w:rPr>
        <w:t>_______________</w:t>
      </w:r>
    </w:p>
    <w:p w:rsidR="00170C97" w:rsidRDefault="00551E57">
      <w:pPr>
        <w:suppressLineNumbers/>
        <w:jc w:val="center"/>
      </w:pPr>
      <w:r>
        <w:rPr>
          <w:rFonts w:ascii="Times New Roman"/>
          <w:sz w:val="20"/>
        </w:rPr>
        <w:t>PETITION OF:</w:t>
      </w:r>
    </w:p>
    <w:p w:rsidR="00170C97" w:rsidRDefault="00170C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0C97">
            <w:tblPrEx>
              <w:tblCellMar>
                <w:top w:w="0" w:type="dxa"/>
                <w:bottom w:w="0" w:type="dxa"/>
              </w:tblCellMar>
            </w:tblPrEx>
            <w:tc>
              <w:tcPr>
                <w:tcW w:w="4500" w:type="dxa"/>
                <w:tcBorders>
                  <w:top w:val="nil"/>
                  <w:bottom w:val="single" w:sz="4" w:space="0" w:color="auto"/>
                  <w:right w:val="single" w:sz="4" w:space="0" w:color="auto"/>
                </w:tcBorders>
              </w:tcPr>
              <w:p w:rsidR="00170C97" w:rsidRDefault="00551E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0C97" w:rsidRDefault="00551E57">
                <w:pPr>
                  <w:suppressLineNumbers/>
                  <w:spacing w:after="2"/>
                  <w:rPr>
                    <w:smallCaps/>
                  </w:rPr>
                </w:pPr>
                <w:r>
                  <w:rPr>
                    <w:rFonts w:ascii="Times New Roman"/>
                    <w:smallCaps/>
                    <w:sz w:val="24"/>
                  </w:rPr>
                  <w:t>District/Address:</w:t>
                </w:r>
              </w:p>
            </w:tc>
          </w:tr>
          <w:tr w:rsidR="00170C97">
            <w:tblPrEx>
              <w:tblCellMar>
                <w:top w:w="0" w:type="dxa"/>
                <w:bottom w:w="0" w:type="dxa"/>
              </w:tblCellMar>
            </w:tblPrEx>
            <w:tc>
              <w:tcPr>
                <w:tcW w:w="4500" w:type="dxa"/>
              </w:tcPr>
              <w:p w:rsidR="00170C97" w:rsidRDefault="00551E57">
                <w:pPr>
                  <w:suppressLineNumbers/>
                  <w:spacing w:after="2"/>
                  <w:rPr>
                    <w:rFonts w:ascii="Times New Roman"/>
                  </w:rPr>
                </w:pPr>
                <w:r>
                  <w:rPr>
                    <w:rFonts w:ascii="Times New Roman"/>
                  </w:rPr>
                  <w:t>Benjamin B. Downing</w:t>
                </w:r>
              </w:p>
            </w:tc>
            <w:tc>
              <w:tcPr>
                <w:tcW w:w="4500" w:type="dxa"/>
              </w:tcPr>
              <w:p w:rsidR="00170C97" w:rsidRDefault="00551E57">
                <w:pPr>
                  <w:suppressLineNumbers/>
                  <w:spacing w:after="2"/>
                  <w:rPr>
                    <w:rFonts w:ascii="Times New Roman"/>
                  </w:rPr>
                </w:pPr>
                <w:r>
                  <w:rPr>
                    <w:rFonts w:ascii="Times New Roman"/>
                  </w:rPr>
                  <w:t>Berkshire, Hampshire and Franklin</w:t>
                </w:r>
              </w:p>
            </w:tc>
          </w:tr>
          <w:tr w:rsidR="00170C97">
            <w:tblPrEx>
              <w:tblCellMar>
                <w:top w:w="0" w:type="dxa"/>
                <w:bottom w:w="0" w:type="dxa"/>
              </w:tblCellMar>
            </w:tblPrEx>
            <w:tc>
              <w:tcPr>
                <w:tcW w:w="4500" w:type="dxa"/>
              </w:tcPr>
              <w:p w:rsidR="00170C97" w:rsidRDefault="00551E57">
                <w:pPr>
                  <w:suppressLineNumbers/>
                  <w:spacing w:after="2"/>
                  <w:rPr>
                    <w:rFonts w:ascii="Times New Roman"/>
                  </w:rPr>
                </w:pPr>
                <w:r>
                  <w:rPr>
                    <w:rFonts w:ascii="Times New Roman"/>
                  </w:rPr>
                  <w:t>John D. Keenan</w:t>
                </w:r>
              </w:p>
            </w:tc>
            <w:tc>
              <w:tcPr>
                <w:tcW w:w="4500" w:type="dxa"/>
              </w:tcPr>
              <w:p w:rsidR="00170C97" w:rsidRDefault="00551E57">
                <w:pPr>
                  <w:suppressLineNumbers/>
                  <w:spacing w:after="2"/>
                  <w:rPr>
                    <w:rFonts w:ascii="Times New Roman"/>
                  </w:rPr>
                </w:pPr>
                <w:r>
                  <w:rPr>
                    <w:rFonts w:ascii="Times New Roman"/>
                  </w:rPr>
                  <w:t>7th Essex</w:t>
                </w:r>
              </w:p>
            </w:tc>
          </w:tr>
        </w:tbl>
      </w:sdtContent>
    </w:sdt>
    <w:p w:rsidR="00170C97" w:rsidRDefault="00551E57">
      <w:pPr>
        <w:suppressLineNumbers/>
      </w:pPr>
      <w:r>
        <w:br w:type="page"/>
      </w:r>
    </w:p>
    <w:p w:rsidR="00170C97" w:rsidRDefault="00551E57">
      <w:pPr>
        <w:suppressLineNumbers/>
        <w:spacing w:before="2" w:after="2"/>
        <w:jc w:val="center"/>
      </w:pPr>
      <w:r>
        <w:rPr>
          <w:rFonts w:ascii="Old English Text MT"/>
          <w:sz w:val="32"/>
        </w:rPr>
        <w:lastRenderedPageBreak/>
        <w:t>The Commonwealth of Massachusetts</w:t>
      </w:r>
      <w:r>
        <w:rPr>
          <w:rFonts w:ascii="Old English Text MT"/>
          <w:sz w:val="32"/>
        </w:rPr>
        <w:br/>
      </w:r>
    </w:p>
    <w:p w:rsidR="00170C97" w:rsidRDefault="00551E57">
      <w:pPr>
        <w:suppressLineNumbers/>
        <w:spacing w:after="2"/>
        <w:jc w:val="center"/>
      </w:pPr>
      <w:r>
        <w:rPr>
          <w:rFonts w:ascii="Times New Roman"/>
          <w:b/>
          <w:sz w:val="24"/>
          <w:vertAlign w:val="superscript"/>
        </w:rPr>
        <w:t>_______________</w:t>
      </w:r>
    </w:p>
    <w:p w:rsidR="00170C97" w:rsidRDefault="00551E57">
      <w:pPr>
        <w:suppressLineNumbers/>
        <w:spacing w:after="2"/>
        <w:jc w:val="center"/>
      </w:pPr>
      <w:r>
        <w:rPr>
          <w:rFonts w:ascii="Times New Roman"/>
          <w:b/>
          <w:sz w:val="18"/>
        </w:rPr>
        <w:t>In the Year Two Thousand and Nine</w:t>
      </w:r>
    </w:p>
    <w:p w:rsidR="00170C97" w:rsidRDefault="00551E57">
      <w:pPr>
        <w:suppressLineNumbers/>
        <w:spacing w:after="2"/>
        <w:jc w:val="center"/>
      </w:pPr>
      <w:r>
        <w:rPr>
          <w:rFonts w:ascii="Times New Roman"/>
          <w:b/>
          <w:sz w:val="24"/>
          <w:vertAlign w:val="superscript"/>
        </w:rPr>
        <w:t>_______________</w:t>
      </w:r>
    </w:p>
    <w:p w:rsidR="00170C97" w:rsidRDefault="00551E57">
      <w:pPr>
        <w:suppressLineNumbers/>
        <w:spacing w:after="2"/>
      </w:pPr>
      <w:r>
        <w:rPr>
          <w:sz w:val="14"/>
        </w:rPr>
        <w:br/>
      </w:r>
      <w:r>
        <w:br/>
      </w:r>
    </w:p>
    <w:p w:rsidR="00170C97" w:rsidRDefault="00551E57">
      <w:pPr>
        <w:suppressLineNumbers/>
      </w:pPr>
      <w:proofErr w:type="gramStart"/>
      <w:r>
        <w:rPr>
          <w:rFonts w:ascii="Times New Roman"/>
          <w:smallCaps/>
          <w:sz w:val="28"/>
        </w:rPr>
        <w:t>An Act creating the Commonwealth Heritage Areas Program.</w:t>
      </w:r>
      <w:proofErr w:type="gramEnd"/>
      <w:r>
        <w:br/>
      </w:r>
      <w:r>
        <w:br/>
      </w:r>
      <w:r>
        <w:br/>
      </w:r>
    </w:p>
    <w:p w:rsidR="00170C97" w:rsidRDefault="00551E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51E57" w:rsidRPr="00D33ACA" w:rsidRDefault="00551E57" w:rsidP="00551E57">
      <w:pPr>
        <w:pStyle w:val="NormalWeb"/>
        <w:spacing w:line="480" w:lineRule="auto"/>
        <w:contextualSpacing/>
      </w:pPr>
      <w:proofErr w:type="gramStart"/>
      <w:r w:rsidRPr="00D33ACA">
        <w:t>SECTION 1.</w:t>
      </w:r>
      <w:proofErr w:type="gramEnd"/>
      <w:r w:rsidRPr="00D33ACA">
        <w:t xml:space="preserve"> The general laws are hereby amended in chapter 9 by inserting after section 26C the following section:-</w:t>
      </w:r>
    </w:p>
    <w:p w:rsidR="00551E57" w:rsidRPr="00D33ACA" w:rsidRDefault="00551E57" w:rsidP="00551E57">
      <w:pPr>
        <w:pStyle w:val="NormalWeb"/>
        <w:spacing w:line="480" w:lineRule="auto"/>
        <w:contextualSpacing/>
      </w:pPr>
      <w:proofErr w:type="gramStart"/>
      <w:r w:rsidRPr="00D33ACA">
        <w:t>Section 26C ½.</w:t>
      </w:r>
      <w:proofErr w:type="gramEnd"/>
      <w:r w:rsidRPr="00D33ACA">
        <w:t xml:space="preserve"> The Commonwealth Heritage Area Program</w:t>
      </w:r>
    </w:p>
    <w:p w:rsidR="00551E57" w:rsidRPr="00D33ACA" w:rsidRDefault="00551E57" w:rsidP="00551E57">
      <w:pPr>
        <w:pStyle w:val="NormalWeb"/>
        <w:spacing w:line="480" w:lineRule="auto"/>
        <w:contextualSpacing/>
      </w:pPr>
      <w:r w:rsidRPr="00D33ACA">
        <w:t>(1) Definitions.  As used in this section, the following term</w:t>
      </w:r>
      <w:r>
        <w:t xml:space="preserve"> shall </w:t>
      </w:r>
      <w:r w:rsidRPr="00D33ACA">
        <w:t>have the following meaning:-</w:t>
      </w:r>
    </w:p>
    <w:p w:rsidR="00551E57" w:rsidRPr="00D33ACA" w:rsidRDefault="00551E57" w:rsidP="00551E57">
      <w:pPr>
        <w:pStyle w:val="NormalWeb"/>
        <w:spacing w:line="480" w:lineRule="auto"/>
        <w:contextualSpacing/>
      </w:pPr>
      <w:r w:rsidRPr="00D33ACA">
        <w:t>“Commonwealth Heritage Area” shall mean a large geographical region or corridor of the Commonwealth that preserve, enhance and promote natural, recreational, cultural and scenic resources for heritage conservation, tourism and economic development.  Those areas of the Commonwealth encompassed within recognized National Heritage Areas will so be designated as a Commonwealth Heritage Area.</w:t>
      </w:r>
    </w:p>
    <w:p w:rsidR="00551E57" w:rsidRDefault="00551E57" w:rsidP="00551E57">
      <w:pPr>
        <w:pStyle w:val="NormalWeb"/>
        <w:spacing w:line="480" w:lineRule="auto"/>
        <w:contextualSpacing/>
      </w:pPr>
      <w:r w:rsidRPr="00D33ACA">
        <w:t>(2)  There shall be a Commonwealth Heritage Area Program to recognize the significant national resources such designated areas preserve and enhance, and that those resources are equally important to the heritage of the state.</w:t>
      </w:r>
    </w:p>
    <w:p w:rsidR="00551E57" w:rsidRDefault="00551E57" w:rsidP="00551E57">
      <w:pPr>
        <w:pStyle w:val="NormalWeb"/>
        <w:spacing w:line="480" w:lineRule="auto"/>
        <w:contextualSpacing/>
      </w:pPr>
      <w:r w:rsidRPr="00D33ACA">
        <w:t>(3) The program shall administer</w:t>
      </w:r>
      <w:r>
        <w:t>, in conjunction with, or in addition to, existing</w:t>
      </w:r>
      <w:r w:rsidRPr="00D33ACA">
        <w:t xml:space="preserve"> Federal</w:t>
      </w:r>
      <w:r>
        <w:t xml:space="preserve"> grant programs</w:t>
      </w:r>
      <w:r w:rsidRPr="00D33ACA">
        <w:t xml:space="preserve"> and State programs for grants and loans to local government, municipal authority, and </w:t>
      </w:r>
      <w:r w:rsidRPr="00D33ACA">
        <w:lastRenderedPageBreak/>
        <w:t>nonprofit organizations for community and regional projects involving the planning, acquisition, rehabilitat</w:t>
      </w:r>
      <w:r>
        <w:t xml:space="preserve">ion and development of </w:t>
      </w:r>
      <w:proofErr w:type="gramStart"/>
      <w:r>
        <w:t>public p</w:t>
      </w:r>
      <w:r w:rsidRPr="00D33ACA">
        <w:t>ark</w:t>
      </w:r>
      <w:proofErr w:type="gramEnd"/>
      <w:r w:rsidRPr="00D33ACA">
        <w:t>, recreation and conservation areas, facilities and programs within the designated Commonwealth Heritage Area.</w:t>
      </w:r>
    </w:p>
    <w:p w:rsidR="00551E57" w:rsidRDefault="00551E57" w:rsidP="00551E57">
      <w:pPr>
        <w:pStyle w:val="NormalWeb"/>
        <w:spacing w:line="480" w:lineRule="auto"/>
        <w:contextualSpacing/>
      </w:pPr>
      <w:r w:rsidRPr="00D33ACA">
        <w:t>(4) The commission shall develop partnerships with the Commonwealth Heritage Areas to preserve national heritage and encourage compatible economic activities while maximizing scarce resources, including but not limited to environmental protection, heritage resource preservation, recreation, tourism promotion and signage.</w:t>
      </w:r>
    </w:p>
    <w:p w:rsidR="00551E57" w:rsidRPr="00D33ACA" w:rsidRDefault="00551E57" w:rsidP="00551E57">
      <w:pPr>
        <w:pStyle w:val="NormalWeb"/>
        <w:spacing w:line="480" w:lineRule="auto"/>
        <w:contextualSpacing/>
      </w:pPr>
      <w:r w:rsidRPr="00D33ACA">
        <w:t xml:space="preserve">(5) The commission shall promulgate regulations, in consultation with the </w:t>
      </w:r>
      <w:r>
        <w:t>e</w:t>
      </w:r>
      <w:r w:rsidRPr="00D33ACA">
        <w:t xml:space="preserve">xecutive </w:t>
      </w:r>
      <w:r>
        <w:t>o</w:t>
      </w:r>
      <w:r w:rsidRPr="00D33ACA">
        <w:t xml:space="preserve">ffice of </w:t>
      </w:r>
      <w:r>
        <w:t>e</w:t>
      </w:r>
      <w:r w:rsidRPr="00D33ACA">
        <w:t xml:space="preserve">nergy and </w:t>
      </w:r>
      <w:r>
        <w:t>e</w:t>
      </w:r>
      <w:r w:rsidRPr="00D33ACA">
        <w:t xml:space="preserve">nvironmental </w:t>
      </w:r>
      <w:r>
        <w:t>a</w:t>
      </w:r>
      <w:r w:rsidRPr="00D33ACA">
        <w:t xml:space="preserve">ffairs, the </w:t>
      </w:r>
      <w:r>
        <w:t>M</w:t>
      </w:r>
      <w:r w:rsidRPr="00D33ACA">
        <w:t xml:space="preserve">assachusetts </w:t>
      </w:r>
      <w:r>
        <w:t>o</w:t>
      </w:r>
      <w:r w:rsidRPr="00D33ACA">
        <w:t xml:space="preserve">ffice of travel and </w:t>
      </w:r>
      <w:r>
        <w:t>t</w:t>
      </w:r>
      <w:r w:rsidRPr="00D33ACA">
        <w:t xml:space="preserve">ourism, and the Massachusetts </w:t>
      </w:r>
      <w:r>
        <w:t>c</w:t>
      </w:r>
      <w:r w:rsidRPr="00D33ACA">
        <w:t xml:space="preserve">ultural </w:t>
      </w:r>
      <w:r>
        <w:t>c</w:t>
      </w:r>
      <w:r w:rsidRPr="00D33ACA">
        <w:t>ouncil</w:t>
      </w:r>
      <w:r>
        <w:t xml:space="preserve"> to implement this section</w:t>
      </w:r>
      <w:r w:rsidRPr="00D33ACA">
        <w:t>.</w:t>
      </w:r>
    </w:p>
    <w:p w:rsidR="00170C97" w:rsidRDefault="00551E57">
      <w:pPr>
        <w:spacing w:line="336" w:lineRule="auto"/>
      </w:pPr>
      <w:r>
        <w:rPr>
          <w:rFonts w:ascii="Times New Roman"/>
        </w:rPr>
        <w:tab/>
      </w:r>
    </w:p>
    <w:sectPr w:rsidR="00170C97" w:rsidSect="00170C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0C97"/>
    <w:rsid w:val="00170C97"/>
    <w:rsid w:val="00551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E57"/>
    <w:rPr>
      <w:rFonts w:ascii="Tahoma" w:hAnsi="Tahoma" w:cs="Tahoma"/>
      <w:sz w:val="16"/>
      <w:szCs w:val="16"/>
    </w:rPr>
  </w:style>
  <w:style w:type="character" w:styleId="LineNumber">
    <w:name w:val="line number"/>
    <w:basedOn w:val="DefaultParagraphFont"/>
    <w:uiPriority w:val="99"/>
    <w:semiHidden/>
    <w:unhideWhenUsed/>
    <w:rsid w:val="00551E57"/>
  </w:style>
  <w:style w:type="paragraph" w:styleId="NormalWeb">
    <w:name w:val="Normal (Web)"/>
    <w:basedOn w:val="Normal"/>
    <w:uiPriority w:val="99"/>
    <w:unhideWhenUsed/>
    <w:rsid w:val="00551E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2400</Characters>
  <Application>Microsoft Office Word</Application>
  <DocSecurity>0</DocSecurity>
  <Lines>20</Lines>
  <Paragraphs>5</Paragraphs>
  <ScaleCrop>false</ScaleCrop>
  <Company>Massachusetts Legislature</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2009-01-13T23:12:00Z</dcterms:created>
  <dcterms:modified xsi:type="dcterms:W3CDTF">2009-01-13T23:15:00Z</dcterms:modified>
</cp:coreProperties>
</file>