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6E" w:rsidRDefault="00A5285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9156E" w:rsidRDefault="00A5285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5285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156E" w:rsidRDefault="00A528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156E" w:rsidRDefault="00A528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156E" w:rsidRDefault="00A528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156E" w:rsidRDefault="00A528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T. Welch</w:t>
      </w:r>
    </w:p>
    <w:p w:rsidR="0009156E" w:rsidRDefault="00A528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156E" w:rsidRDefault="00A528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156E" w:rsidRDefault="00A528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156E" w:rsidRDefault="00A5285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a Motor Veh</w:t>
      </w:r>
      <w:r>
        <w:rPr>
          <w:rFonts w:ascii="Times New Roman"/>
          <w:sz w:val="24"/>
        </w:rPr>
        <w:t>icle Excise Exemption for Certain Members of the Military.</w:t>
      </w:r>
      <w:proofErr w:type="gramEnd"/>
    </w:p>
    <w:p w:rsidR="0009156E" w:rsidRDefault="00A528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156E" w:rsidRDefault="00A528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156E" w:rsidRDefault="0009156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9156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9156E" w:rsidRDefault="00A528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9156E" w:rsidRDefault="00A528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9156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9156E" w:rsidRDefault="00A528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T. Welch</w:t>
                </w:r>
              </w:p>
            </w:tc>
            <w:tc>
              <w:tcPr>
                <w:tcW w:w="4500" w:type="dxa"/>
              </w:tcPr>
              <w:p w:rsidR="0009156E" w:rsidRDefault="00A528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Hampden</w:t>
                </w:r>
              </w:p>
            </w:tc>
          </w:tr>
        </w:tbl>
      </w:sdtContent>
    </w:sdt>
    <w:p w:rsidR="0009156E" w:rsidRDefault="00A52856">
      <w:pPr>
        <w:suppressLineNumbers/>
      </w:pPr>
      <w:r>
        <w:br w:type="page"/>
      </w:r>
    </w:p>
    <w:p w:rsidR="0009156E" w:rsidRDefault="00A5285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3167 OF 2007-2008.]</w:t>
      </w:r>
    </w:p>
    <w:p w:rsidR="0009156E" w:rsidRDefault="00A528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9156E" w:rsidRDefault="00A528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156E" w:rsidRDefault="00A528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156E" w:rsidRDefault="00A528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156E" w:rsidRDefault="00A52856">
      <w:pPr>
        <w:suppressLineNumbers/>
        <w:spacing w:after="2"/>
      </w:pPr>
      <w:r>
        <w:rPr>
          <w:sz w:val="14"/>
        </w:rPr>
        <w:br/>
      </w:r>
      <w:r>
        <w:br/>
      </w:r>
    </w:p>
    <w:p w:rsidR="0009156E" w:rsidRDefault="00A52856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a Motor Vehicle Excise Exemption for Certain Members of the Military.</w:t>
      </w:r>
      <w:proofErr w:type="gramEnd"/>
      <w:r>
        <w:br/>
      </w:r>
      <w:r>
        <w:br/>
      </w:r>
      <w:r>
        <w:br/>
      </w:r>
    </w:p>
    <w:p w:rsidR="0009156E" w:rsidRDefault="00A5285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52856" w:rsidRDefault="00A52856" w:rsidP="00A52856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A member of the Military forces of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who is serving in an area designated by the President of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by Executive order as a “combat zone” shall be exempt from the payment of motor vehicle excise imposed by Chapter </w:t>
      </w:r>
    </w:p>
    <w:p w:rsidR="00A52856" w:rsidRDefault="00A52856" w:rsidP="00A52856">
      <w:r>
        <w:t xml:space="preserve">60A of the General Laws for any motor vehicle he has owned for 1 year or more.  </w:t>
      </w:r>
    </w:p>
    <w:p w:rsidR="0009156E" w:rsidRDefault="0009156E">
      <w:pPr>
        <w:spacing w:line="336" w:lineRule="auto"/>
      </w:pPr>
    </w:p>
    <w:sectPr w:rsidR="0009156E" w:rsidSect="0009156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156E"/>
    <w:rsid w:val="0009156E"/>
    <w:rsid w:val="00A5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85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528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jwelch</cp:lastModifiedBy>
  <cp:revision>2</cp:revision>
  <dcterms:created xsi:type="dcterms:W3CDTF">2009-01-12T17:44:00Z</dcterms:created>
  <dcterms:modified xsi:type="dcterms:W3CDTF">2009-01-12T17:45:00Z</dcterms:modified>
</cp:coreProperties>
</file>