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55" w:rsidRDefault="00DC6C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F3955" w:rsidRDefault="00DC6C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02D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3955" w:rsidRDefault="00DC6C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55" w:rsidRDefault="00DC6C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5F3955" w:rsidRDefault="00DC6C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55" w:rsidRDefault="00DC6C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3955" w:rsidRDefault="00DC6C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3955" w:rsidRDefault="00DC6C5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Ionizing Radiation.</w:t>
      </w:r>
      <w:proofErr w:type="gramEnd"/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955" w:rsidRDefault="00DC6C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3955" w:rsidRDefault="005F39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395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3955" w:rsidRDefault="00DC6C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3955" w:rsidRDefault="00DC6C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3955">
            <w:tc>
              <w:tcPr>
                <w:tcW w:w="4500" w:type="dxa"/>
              </w:tcPr>
              <w:p w:rsidR="005F3955" w:rsidRDefault="00DC6C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Vallee</w:t>
                </w:r>
              </w:p>
            </w:tc>
            <w:tc>
              <w:tcPr>
                <w:tcW w:w="4500" w:type="dxa"/>
              </w:tcPr>
              <w:p w:rsidR="005F3955" w:rsidRDefault="00DC6C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Norfolk</w:t>
                </w:r>
              </w:p>
            </w:tc>
          </w:tr>
          <w:tr w:rsidR="005F3955">
            <w:tc>
              <w:tcPr>
                <w:tcW w:w="4500" w:type="dxa"/>
              </w:tcPr>
              <w:p w:rsidR="005F3955" w:rsidRDefault="00DC6C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Frederick E. Berry</w:t>
                </w:r>
              </w:p>
            </w:tc>
            <w:tc>
              <w:tcPr>
                <w:tcW w:w="4500" w:type="dxa"/>
              </w:tcPr>
              <w:p w:rsidR="005F3955" w:rsidRDefault="00186BEA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5F3955" w:rsidRDefault="00DC6C55">
      <w:pPr>
        <w:suppressLineNumbers/>
      </w:pPr>
      <w:r>
        <w:br w:type="page"/>
      </w:r>
    </w:p>
    <w:p w:rsidR="005F3955" w:rsidRDefault="00DC6C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3955" w:rsidRDefault="00DC6C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955" w:rsidRDefault="00DC6C55">
      <w:pPr>
        <w:suppressLineNumbers/>
        <w:spacing w:after="2"/>
      </w:pPr>
      <w:r>
        <w:rPr>
          <w:sz w:val="14"/>
        </w:rPr>
        <w:br/>
      </w:r>
      <w:r>
        <w:br/>
      </w:r>
    </w:p>
    <w:p w:rsidR="005F3955" w:rsidRDefault="00DC6C5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</w:t>
      </w:r>
      <w:r w:rsidR="00402D12">
        <w:rPr>
          <w:rFonts w:ascii="Times New Roman"/>
          <w:smallCaps/>
          <w:sz w:val="28"/>
        </w:rPr>
        <w:t>pertaining to physicians delegating to physician assistants procedures using ionizing radiation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5F3955" w:rsidRDefault="00DC6C5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6C55" w:rsidRPr="005C6A00" w:rsidRDefault="00DC6C55" w:rsidP="00DC6C55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/>
        </w:rPr>
        <w:tab/>
      </w:r>
      <w:r w:rsidRPr="005C6A00">
        <w:rPr>
          <w:rFonts w:ascii="Times New Roman" w:hAnsi="Times New Roman" w:cs="Times New Roman"/>
          <w:bCs/>
          <w:color w:val="000000"/>
          <w:sz w:val="20"/>
          <w:szCs w:val="20"/>
        </w:rPr>
        <w:t>Chapter 112 of the General Laws is hereby amended by inserting after the word “facilities” in section 9E the following:-</w:t>
      </w:r>
    </w:p>
    <w:p w:rsidR="00DC6C55" w:rsidRPr="005C6A00" w:rsidRDefault="00DC6C55" w:rsidP="00DC6C55">
      <w:pPr>
        <w:autoSpaceDE w:val="0"/>
        <w:autoSpaceDN w:val="0"/>
        <w:ind w:firstLine="720"/>
        <w:rPr>
          <w:rFonts w:ascii="Times New Roman" w:hAnsi="Times New Roman" w:cs="Times New Roman"/>
          <w:sz w:val="20"/>
          <w:szCs w:val="20"/>
        </w:rPr>
      </w:pPr>
      <w:r w:rsidRPr="005C6A00">
        <w:rPr>
          <w:rFonts w:ascii="Times New Roman" w:hAnsi="Times New Roman" w:cs="Times New Roman"/>
          <w:sz w:val="20"/>
          <w:szCs w:val="20"/>
        </w:rPr>
        <w:t>“Physicians may delegate radiological procedures, including procedures using fluoroscopy, to a physician assistant who has completed a radiation safety course as prescribed by 105 CMR- 120.405.”</w:t>
      </w:r>
    </w:p>
    <w:p w:rsidR="00DC6C55" w:rsidRPr="005C6A00" w:rsidRDefault="00DC6C55" w:rsidP="00DC6C55">
      <w:pPr>
        <w:autoSpaceDE w:val="0"/>
        <w:autoSpaceDN w:val="0"/>
        <w:rPr>
          <w:rFonts w:ascii="Times New Roman" w:hAnsi="Times New Roman" w:cs="Times New Roman"/>
          <w:bCs/>
          <w:sz w:val="20"/>
          <w:szCs w:val="20"/>
        </w:rPr>
      </w:pPr>
      <w:r w:rsidRPr="005C6A00">
        <w:rPr>
          <w:rFonts w:ascii="Times New Roman" w:hAnsi="Times New Roman" w:cs="Times New Roman"/>
          <w:bCs/>
          <w:sz w:val="20"/>
          <w:szCs w:val="20"/>
        </w:rPr>
        <w:t>Chapter 111 of the General Laws is hereby amended by inserting after the word “employed” in Section 5L the following:</w:t>
      </w:r>
    </w:p>
    <w:p w:rsidR="00DC6C55" w:rsidRPr="005C6A00" w:rsidRDefault="00DC6C55" w:rsidP="00DC6C55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DC6C55" w:rsidRPr="005C6A00" w:rsidRDefault="00DC6C55" w:rsidP="00DC6C55">
      <w:pPr>
        <w:autoSpaceDE w:val="0"/>
        <w:autoSpaceDN w:val="0"/>
        <w:ind w:firstLine="720"/>
        <w:rPr>
          <w:rFonts w:ascii="Times New Roman" w:hAnsi="Times New Roman" w:cs="Times New Roman"/>
          <w:sz w:val="20"/>
          <w:szCs w:val="20"/>
        </w:rPr>
      </w:pPr>
      <w:r w:rsidRPr="005C6A00">
        <w:rPr>
          <w:rFonts w:ascii="Times New Roman" w:hAnsi="Times New Roman" w:cs="Times New Roman"/>
          <w:sz w:val="20"/>
          <w:szCs w:val="20"/>
        </w:rPr>
        <w:t>(iii). A Physician Assistant registered under MGL Chapter 111, Section 9C, who has been delegated by a supervising physician the performance of radiological procedures including fluoroscopy and has completed a radiation safety course as prescribed by 105 CMR - 120.405”</w:t>
      </w:r>
    </w:p>
    <w:p w:rsidR="005F3955" w:rsidRDefault="005F3955">
      <w:pPr>
        <w:spacing w:line="336" w:lineRule="auto"/>
      </w:pPr>
    </w:p>
    <w:sectPr w:rsidR="005F3955" w:rsidSect="005F39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3955"/>
    <w:rsid w:val="00186BEA"/>
    <w:rsid w:val="00402D12"/>
    <w:rsid w:val="005F3955"/>
    <w:rsid w:val="00DC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5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6C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>LEG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P. Landry</cp:lastModifiedBy>
  <cp:revision>3</cp:revision>
  <dcterms:created xsi:type="dcterms:W3CDTF">2009-01-14T18:38:00Z</dcterms:created>
  <dcterms:modified xsi:type="dcterms:W3CDTF">2009-01-15T18:43:00Z</dcterms:modified>
</cp:coreProperties>
</file>