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AC" w:rsidRDefault="006E26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8D5BAC" w:rsidRDefault="006E26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977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D5BAC" w:rsidRDefault="006E26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BAC" w:rsidRDefault="006E26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8D5BAC" w:rsidRDefault="006E26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BAC" w:rsidRDefault="006E26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D5BAC" w:rsidRDefault="006E26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public toilets.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BAC" w:rsidRDefault="006E26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D5BAC" w:rsidRDefault="008D5BA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D5BA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D5BAC" w:rsidRDefault="006E26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D5BAC" w:rsidRDefault="006E26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D5BAC">
            <w:tc>
              <w:tcPr>
                <w:tcW w:w="4500" w:type="dxa"/>
              </w:tcPr>
              <w:p w:rsidR="008D5BAC" w:rsidRDefault="006E26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8D5BAC" w:rsidRDefault="006E26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</w:tbl>
      </w:sdtContent>
    </w:sdt>
    <w:p w:rsidR="008D5BAC" w:rsidRDefault="006E26E4">
      <w:pPr>
        <w:suppressLineNumbers/>
      </w:pPr>
      <w:r>
        <w:lastRenderedPageBreak/>
        <w:br w:type="page"/>
      </w:r>
    </w:p>
    <w:p w:rsidR="008D5BAC" w:rsidRDefault="006E26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3258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8D5BAC" w:rsidRDefault="006E26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D5BAC" w:rsidRDefault="006E26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5BAC" w:rsidRDefault="006E26E4">
      <w:pPr>
        <w:suppressLineNumbers/>
        <w:spacing w:after="2"/>
      </w:pPr>
      <w:r>
        <w:rPr>
          <w:sz w:val="14"/>
        </w:rPr>
        <w:br/>
      </w:r>
      <w:r>
        <w:br/>
      </w:r>
    </w:p>
    <w:p w:rsidR="008D5BAC" w:rsidRDefault="006E26E4">
      <w:pPr>
        <w:suppressLineNumbers/>
      </w:pPr>
      <w:r>
        <w:rPr>
          <w:rFonts w:ascii="Times New Roman"/>
          <w:smallCaps/>
          <w:sz w:val="28"/>
        </w:rPr>
        <w:t>An Act further regulating public toilets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8D5BAC" w:rsidRDefault="006E26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26E4" w:rsidRPr="00D977FA" w:rsidRDefault="006E26E4" w:rsidP="006E26E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/>
        </w:rPr>
        <w:tab/>
      </w:r>
      <w:proofErr w:type="gramStart"/>
      <w:r w:rsidRPr="00D977FA">
        <w:rPr>
          <w:rFonts w:ascii="Times New Roman" w:hAnsi="Times New Roman" w:cs="Times New Roman"/>
          <w:sz w:val="20"/>
        </w:rPr>
        <w:t>SECTION 1.</w:t>
      </w:r>
      <w:proofErr w:type="gramEnd"/>
      <w:r w:rsidRPr="00D977FA">
        <w:rPr>
          <w:rFonts w:ascii="Times New Roman" w:hAnsi="Times New Roman" w:cs="Times New Roman"/>
          <w:sz w:val="20"/>
        </w:rPr>
        <w:t xml:space="preserve"> Chapter 111 of the General Laws is hereby amended by inserting after section 33 the following section:-</w:t>
      </w:r>
    </w:p>
    <w:p w:rsidR="006E26E4" w:rsidRPr="00D977FA" w:rsidRDefault="006E26E4" w:rsidP="006E26E4">
      <w:pPr>
        <w:jc w:val="both"/>
        <w:rPr>
          <w:rFonts w:ascii="Times New Roman" w:hAnsi="Times New Roman" w:cs="Times New Roman"/>
          <w:sz w:val="20"/>
        </w:rPr>
      </w:pPr>
    </w:p>
    <w:p w:rsidR="006E26E4" w:rsidRPr="00D977FA" w:rsidRDefault="006E26E4" w:rsidP="006E26E4">
      <w:pPr>
        <w:jc w:val="both"/>
        <w:rPr>
          <w:rFonts w:ascii="Times New Roman" w:hAnsi="Times New Roman" w:cs="Times New Roman"/>
          <w:sz w:val="20"/>
        </w:rPr>
      </w:pPr>
      <w:proofErr w:type="gramStart"/>
      <w:r w:rsidRPr="00D977FA">
        <w:rPr>
          <w:rFonts w:ascii="Times New Roman" w:hAnsi="Times New Roman" w:cs="Times New Roman"/>
          <w:sz w:val="20"/>
        </w:rPr>
        <w:t>Section 33A.</w:t>
      </w:r>
      <w:proofErr w:type="gramEnd"/>
      <w:r w:rsidRPr="00D977FA">
        <w:rPr>
          <w:rFonts w:ascii="Times New Roman" w:hAnsi="Times New Roman" w:cs="Times New Roman"/>
          <w:sz w:val="20"/>
        </w:rPr>
        <w:t xml:space="preserve">  The entrance door to all rooms containing toilets or water closets available to the public or to persons engaged in the production or service of food shall open outwards.</w:t>
      </w:r>
    </w:p>
    <w:p w:rsidR="006E26E4" w:rsidRPr="008A06A7" w:rsidRDefault="006E26E4" w:rsidP="006E26E4">
      <w:pPr>
        <w:jc w:val="both"/>
        <w:rPr>
          <w:sz w:val="20"/>
        </w:rPr>
      </w:pPr>
    </w:p>
    <w:p w:rsidR="008D5BAC" w:rsidRDefault="008D5BAC">
      <w:pPr>
        <w:spacing w:line="336" w:lineRule="auto"/>
      </w:pPr>
    </w:p>
    <w:sectPr w:rsidR="008D5BAC" w:rsidSect="008D5BA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5BAC"/>
    <w:rsid w:val="006E26E4"/>
    <w:rsid w:val="008D5BAC"/>
    <w:rsid w:val="008E133B"/>
    <w:rsid w:val="00D9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6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26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>LEG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3</cp:revision>
  <dcterms:created xsi:type="dcterms:W3CDTF">2008-12-30T20:09:00Z</dcterms:created>
  <dcterms:modified xsi:type="dcterms:W3CDTF">2008-12-30T20:48:00Z</dcterms:modified>
</cp:coreProperties>
</file>