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FE" w:rsidRDefault="00733DA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DC11FE" w:rsidRDefault="00733DA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733DA4" w:rsidRPr="00DB534B" w:rsidTr="00733DA4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733DA4" w:rsidRPr="00DB534B" w:rsidRDefault="00733DA4" w:rsidP="00733DA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C11FE" w:rsidRDefault="00733DA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C11FE" w:rsidRDefault="00733DA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11FE" w:rsidRDefault="00733DA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C11FE" w:rsidRDefault="00733DA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M. Straus, Kay Khan</w:t>
      </w:r>
    </w:p>
    <w:p w:rsidR="00DC11FE" w:rsidRDefault="00733DA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11FE" w:rsidRDefault="00733DA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C11FE" w:rsidRDefault="00733DA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C11FE" w:rsidRDefault="00733DA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kayak safety.</w:t>
      </w:r>
      <w:proofErr w:type="gramEnd"/>
    </w:p>
    <w:p w:rsidR="00DC11FE" w:rsidRDefault="00733DA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11FE" w:rsidRDefault="00733DA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C11FE" w:rsidRDefault="00DC11F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C11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C11FE" w:rsidRDefault="00733DA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C11FE" w:rsidRDefault="00733DA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C11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C11FE" w:rsidRDefault="00733DA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M. Straus</w:t>
                </w:r>
              </w:p>
            </w:tc>
            <w:tc>
              <w:tcPr>
                <w:tcW w:w="4500" w:type="dxa"/>
              </w:tcPr>
              <w:p w:rsidR="00DC11FE" w:rsidRDefault="00733DA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Bristol</w:t>
                </w:r>
              </w:p>
            </w:tc>
          </w:tr>
        </w:tbl>
      </w:sdtContent>
    </w:sdt>
    <w:p w:rsidR="00DC11FE" w:rsidRDefault="00733DA4">
      <w:pPr>
        <w:suppressLineNumbers/>
      </w:pPr>
      <w:r>
        <w:br w:type="page"/>
      </w:r>
    </w:p>
    <w:p w:rsidR="00DC11FE" w:rsidRDefault="00733DA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2382 OF 2007-2008.]</w:t>
      </w:r>
    </w:p>
    <w:p w:rsidR="00DC11FE" w:rsidRDefault="00733DA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C11FE" w:rsidRDefault="00733DA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11FE" w:rsidRDefault="00733DA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C11FE" w:rsidRDefault="00733DA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11FE" w:rsidRDefault="00733DA4">
      <w:pPr>
        <w:suppressLineNumbers/>
        <w:spacing w:after="2"/>
      </w:pPr>
      <w:r>
        <w:rPr>
          <w:sz w:val="14"/>
        </w:rPr>
        <w:br/>
      </w:r>
      <w:r>
        <w:br/>
      </w:r>
    </w:p>
    <w:p w:rsidR="00DC11FE" w:rsidRDefault="00733DA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kayak safety.</w:t>
      </w:r>
      <w:proofErr w:type="gramEnd"/>
      <w:r>
        <w:br/>
      </w:r>
      <w:r>
        <w:br/>
      </w:r>
      <w:r>
        <w:br/>
      </w:r>
    </w:p>
    <w:p w:rsidR="00DC11FE" w:rsidRDefault="00733DA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33DA4" w:rsidRDefault="00733DA4" w:rsidP="00733DA4">
      <w:pPr>
        <w:suppressLineNumbers/>
      </w:pPr>
      <w:r>
        <w:rPr>
          <w:rFonts w:ascii="Times New Roman"/>
        </w:rPr>
        <w:tab/>
      </w:r>
    </w:p>
    <w:p w:rsidR="00733DA4" w:rsidRDefault="00733DA4" w:rsidP="00733DA4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 Section 1 of Chapter 90B of the General laws, as appearing in the 2004 Official Edition, is hereby amended by inserting after the definition of </w:t>
      </w:r>
      <w:r>
        <w:rPr>
          <w:rFonts w:ascii="Times New Roman"/>
        </w:rPr>
        <w:t>“</w:t>
      </w:r>
      <w:r>
        <w:rPr>
          <w:rFonts w:ascii="Times New Roman"/>
        </w:rPr>
        <w:t>Jet skis</w:t>
      </w:r>
      <w:r>
        <w:rPr>
          <w:rFonts w:ascii="Times New Roman"/>
        </w:rPr>
        <w:t>”</w:t>
      </w:r>
      <w:r>
        <w:rPr>
          <w:rFonts w:ascii="Times New Roman"/>
        </w:rPr>
        <w:t xml:space="preserve"> the following definition: - </w:t>
      </w:r>
      <w:r>
        <w:rPr>
          <w:rFonts w:ascii="Times New Roman"/>
        </w:rPr>
        <w:t>“</w:t>
      </w:r>
      <w:r>
        <w:rPr>
          <w:rFonts w:ascii="Times New Roman"/>
        </w:rPr>
        <w:t>Kayak</w:t>
      </w:r>
      <w:r>
        <w:rPr>
          <w:rFonts w:ascii="Times New Roman"/>
        </w:rPr>
        <w:t>”</w:t>
      </w:r>
      <w:r>
        <w:rPr>
          <w:rFonts w:ascii="Times New Roman"/>
        </w:rPr>
        <w:t>, a lightweight boat that is covered, except for a single or double opening in the center thereof, and is propelled by a paddle.</w:t>
      </w:r>
    </w:p>
    <w:p w:rsidR="00733DA4" w:rsidRDefault="00733DA4" w:rsidP="00733DA4">
      <w:pPr>
        <w:spacing w:line="336" w:lineRule="auto"/>
        <w:rPr>
          <w:rFonts w:ascii="Times New Roman"/>
        </w:rPr>
      </w:pPr>
    </w:p>
    <w:p w:rsidR="00733DA4" w:rsidRDefault="00733DA4" w:rsidP="00733DA4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2.</w:t>
      </w:r>
      <w:proofErr w:type="gramEnd"/>
      <w:r>
        <w:rPr>
          <w:rFonts w:ascii="Times New Roman"/>
        </w:rPr>
        <w:t xml:space="preserve">  Said Chapter 90B is hereby further amended by inserting after section 13A the following section:-</w:t>
      </w:r>
    </w:p>
    <w:p w:rsidR="00733DA4" w:rsidRDefault="00733DA4" w:rsidP="00733DA4">
      <w:pPr>
        <w:spacing w:line="336" w:lineRule="auto"/>
        <w:rPr>
          <w:rFonts w:ascii="Times New Roman"/>
        </w:rPr>
      </w:pPr>
      <w:r>
        <w:rPr>
          <w:rFonts w:ascii="Times New Roman"/>
        </w:rPr>
        <w:t>SECTION13b. Anyone who holds himself out as a kayak instructor for hire shall obtain and maintain:</w:t>
      </w:r>
    </w:p>
    <w:p w:rsidR="00733DA4" w:rsidRDefault="00733DA4" w:rsidP="00733DA4">
      <w:pPr>
        <w:pStyle w:val="ListParagraph"/>
        <w:numPr>
          <w:ilvl w:val="0"/>
          <w:numId w:val="1"/>
        </w:numPr>
        <w:spacing w:line="336" w:lineRule="auto"/>
      </w:pPr>
      <w:r>
        <w:rPr>
          <w:rFonts w:ascii="Times New Roman"/>
        </w:rPr>
        <w:t>First aid training approved by the department of public health;</w:t>
      </w:r>
    </w:p>
    <w:p w:rsidR="00733DA4" w:rsidRDefault="00733DA4" w:rsidP="00733DA4">
      <w:pPr>
        <w:pStyle w:val="ListParagraph"/>
        <w:numPr>
          <w:ilvl w:val="0"/>
          <w:numId w:val="1"/>
        </w:numPr>
        <w:spacing w:line="336" w:lineRule="auto"/>
      </w:pPr>
      <w:r>
        <w:rPr>
          <w:rFonts w:ascii="Times New Roman"/>
        </w:rPr>
        <w:t>Cardiopulmonary resuscitation training approved by the department of public health; and</w:t>
      </w:r>
    </w:p>
    <w:p w:rsidR="00733DA4" w:rsidRDefault="00733DA4" w:rsidP="00733DA4">
      <w:pPr>
        <w:pStyle w:val="ListParagraph"/>
        <w:numPr>
          <w:ilvl w:val="0"/>
          <w:numId w:val="1"/>
        </w:numPr>
        <w:spacing w:line="336" w:lineRule="auto"/>
      </w:pPr>
      <w:r>
        <w:rPr>
          <w:rFonts w:ascii="Times New Roman"/>
        </w:rPr>
        <w:t>Kayak instructor certification from the American Canoe Association, American Red Cross certification in small craft safety and basic water rescue, or equivalent water training.</w:t>
      </w:r>
    </w:p>
    <w:p w:rsidR="00733DA4" w:rsidRDefault="00733DA4" w:rsidP="00733DA4">
      <w:pPr>
        <w:spacing w:line="336" w:lineRule="auto"/>
        <w:ind w:left="360"/>
        <w:rPr>
          <w:rFonts w:ascii="Times New Roman"/>
        </w:rPr>
      </w:pPr>
      <w:r>
        <w:rPr>
          <w:rFonts w:ascii="Times New Roman"/>
        </w:rPr>
        <w:t xml:space="preserve">The instructor shall train students on the safety procedures appropriate to the level of paddling difficulty.  Wet exit training, which is defined as the practice of escaping from a kayak while capsized in a controlled water setting, shall be required of beginners or novice level only if a </w:t>
      </w:r>
      <w:r>
        <w:rPr>
          <w:rFonts w:ascii="Times New Roman"/>
        </w:rPr>
        <w:t>“</w:t>
      </w:r>
      <w:r>
        <w:rPr>
          <w:rFonts w:ascii="Times New Roman"/>
        </w:rPr>
        <w:t>spray skirt</w:t>
      </w:r>
      <w:r>
        <w:rPr>
          <w:rFonts w:ascii="Times New Roman"/>
        </w:rPr>
        <w:t>”</w:t>
      </w:r>
      <w:r>
        <w:rPr>
          <w:rFonts w:ascii="Times New Roman"/>
        </w:rPr>
        <w:t xml:space="preserve"> is attached during any part of the kayak instructional session.</w:t>
      </w:r>
    </w:p>
    <w:p w:rsidR="00733DA4" w:rsidRDefault="00733DA4" w:rsidP="00733DA4">
      <w:pPr>
        <w:spacing w:line="336" w:lineRule="auto"/>
        <w:ind w:left="360"/>
      </w:pPr>
      <w:r>
        <w:rPr>
          <w:rFonts w:ascii="Times New Roman"/>
        </w:rPr>
        <w:lastRenderedPageBreak/>
        <w:t>A liability release that limits an instructor</w:t>
      </w:r>
      <w:r>
        <w:rPr>
          <w:rFonts w:ascii="Times New Roman"/>
        </w:rPr>
        <w:t>’</w:t>
      </w:r>
      <w:r>
        <w:rPr>
          <w:rFonts w:ascii="Times New Roman"/>
        </w:rPr>
        <w:t>s responsibility to comply with this section shall be void.</w:t>
      </w:r>
      <w:r>
        <w:rPr>
          <w:rFonts w:ascii="Times New Roman"/>
        </w:rPr>
        <w:tab/>
      </w:r>
    </w:p>
    <w:p w:rsidR="00DC11FE" w:rsidRDefault="00DC11FE">
      <w:pPr>
        <w:spacing w:line="336" w:lineRule="auto"/>
      </w:pPr>
    </w:p>
    <w:sectPr w:rsidR="00DC11FE" w:rsidSect="00DC11F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C465B"/>
    <w:multiLevelType w:val="hybridMultilevel"/>
    <w:tmpl w:val="391A1B9A"/>
    <w:lvl w:ilvl="0" w:tplc="650A9DC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C11FE"/>
    <w:rsid w:val="00733DA4"/>
    <w:rsid w:val="00DC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A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33DA4"/>
  </w:style>
  <w:style w:type="paragraph" w:styleId="ListParagraph">
    <w:name w:val="List Paragraph"/>
    <w:basedOn w:val="Normal"/>
    <w:uiPriority w:val="34"/>
    <w:qFormat/>
    <w:rsid w:val="00733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ctrabucco</cp:lastModifiedBy>
  <cp:revision>2</cp:revision>
  <dcterms:created xsi:type="dcterms:W3CDTF">2009-01-09T20:30:00Z</dcterms:created>
  <dcterms:modified xsi:type="dcterms:W3CDTF">2009-01-09T20:41:00Z</dcterms:modified>
</cp:coreProperties>
</file>