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4fcc12e704452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1/9/2009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M. Straus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Identity Theft Protection.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M. Straus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Bristol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328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Identity Theft Protection.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