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F4" w:rsidRDefault="00BD5DA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4864F4" w:rsidRDefault="00BD5DA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D5DA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864F4" w:rsidRDefault="00BD5DA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864F4" w:rsidRDefault="00BD5DA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864F4" w:rsidRDefault="00BD5DA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864F4" w:rsidRDefault="00BD5DA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M. Stanley</w:t>
      </w:r>
    </w:p>
    <w:p w:rsidR="004864F4" w:rsidRDefault="00BD5DA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864F4" w:rsidRDefault="00BD5DA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864F4" w:rsidRDefault="00BD5DA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864F4" w:rsidRDefault="00BD5DA7">
      <w:pPr>
        <w:suppressLineNumbers/>
        <w:spacing w:after="2"/>
        <w:jc w:val="center"/>
      </w:pPr>
      <w:r>
        <w:rPr>
          <w:rFonts w:ascii="Times New Roman"/>
          <w:sz w:val="24"/>
        </w:rPr>
        <w:t>An Act to exempt small chari</w:t>
      </w:r>
      <w:r>
        <w:rPr>
          <w:rFonts w:ascii="Times New Roman"/>
          <w:sz w:val="24"/>
        </w:rPr>
        <w:t>ties from tax upon raffle proceeds.</w:t>
      </w:r>
    </w:p>
    <w:p w:rsidR="004864F4" w:rsidRDefault="00BD5DA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864F4" w:rsidRDefault="00BD5DA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864F4" w:rsidRDefault="004864F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864F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864F4" w:rsidRDefault="00BD5DA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864F4" w:rsidRDefault="00BD5DA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864F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864F4" w:rsidRDefault="00BD5DA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Thomas M. Stanley</w:t>
                </w:r>
              </w:p>
            </w:tc>
            <w:tc>
              <w:tcPr>
                <w:tcW w:w="4500" w:type="dxa"/>
              </w:tcPr>
              <w:p w:rsidR="004864F4" w:rsidRDefault="00BD5DA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Middlesex</w:t>
                </w:r>
              </w:p>
            </w:tc>
          </w:tr>
        </w:tbl>
      </w:sdtContent>
    </w:sdt>
    <w:p w:rsidR="004864F4" w:rsidRDefault="00BD5DA7">
      <w:pPr>
        <w:suppressLineNumbers/>
      </w:pPr>
      <w:r>
        <w:br w:type="page"/>
      </w:r>
    </w:p>
    <w:p w:rsidR="004864F4" w:rsidRDefault="00BD5DA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864F4" w:rsidRDefault="00BD5DA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864F4" w:rsidRDefault="00BD5DA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864F4" w:rsidRDefault="00BD5DA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864F4" w:rsidRDefault="00BD5DA7">
      <w:pPr>
        <w:suppressLineNumbers/>
        <w:spacing w:after="2"/>
      </w:pPr>
      <w:r>
        <w:rPr>
          <w:sz w:val="14"/>
        </w:rPr>
        <w:br/>
      </w:r>
      <w:r>
        <w:br/>
      </w:r>
    </w:p>
    <w:p w:rsidR="004864F4" w:rsidRDefault="00BD5DA7">
      <w:pPr>
        <w:suppressLineNumbers/>
      </w:pPr>
      <w:proofErr w:type="gramStart"/>
      <w:r>
        <w:rPr>
          <w:rFonts w:ascii="Times New Roman"/>
          <w:smallCaps/>
          <w:sz w:val="28"/>
        </w:rPr>
        <w:t>An Act to exempt small charities from tax upon raffle proceeds.</w:t>
      </w:r>
      <w:proofErr w:type="gramEnd"/>
      <w:r>
        <w:br/>
      </w:r>
      <w:r>
        <w:br/>
      </w:r>
      <w:r>
        <w:br/>
      </w:r>
    </w:p>
    <w:p w:rsidR="004864F4" w:rsidRDefault="00BD5DA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864F4" w:rsidRPr="00BD5DA7" w:rsidRDefault="00BD5DA7" w:rsidP="00BD5DA7">
      <w:pPr>
        <w:jc w:val="both"/>
        <w:rPr>
          <w:sz w:val="20"/>
        </w:rPr>
      </w:pPr>
      <w:proofErr w:type="gramStart"/>
      <w:r w:rsidRPr="00C56433">
        <w:rPr>
          <w:sz w:val="20"/>
        </w:rPr>
        <w:t>SECTION 1.</w:t>
      </w:r>
      <w:proofErr w:type="gramEnd"/>
      <w:r w:rsidRPr="00C56433">
        <w:rPr>
          <w:sz w:val="20"/>
        </w:rPr>
        <w:t xml:space="preserve"> Section 7A of Chapter 271 of the General Laws, as appearing in the 2002 Official Edition, is hereby amended by inserting after the word “proceeds”, in line 112</w:t>
      </w:r>
      <w:r>
        <w:rPr>
          <w:sz w:val="20"/>
        </w:rPr>
        <w:t>, the following words:— over $15</w:t>
      </w:r>
      <w:r w:rsidRPr="00C56433">
        <w:rPr>
          <w:sz w:val="20"/>
        </w:rPr>
        <w:t>,000.</w:t>
      </w:r>
      <w:r>
        <w:rPr>
          <w:rFonts w:ascii="Times New Roman"/>
        </w:rPr>
        <w:tab/>
      </w:r>
    </w:p>
    <w:sectPr w:rsidR="004864F4" w:rsidRPr="00BD5DA7" w:rsidSect="004864F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864F4"/>
    <w:rsid w:val="004864F4"/>
    <w:rsid w:val="00BD5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DA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D5D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934</Characters>
  <Application>Microsoft Office Word</Application>
  <DocSecurity>0</DocSecurity>
  <Lines>7</Lines>
  <Paragraphs>2</Paragraphs>
  <ScaleCrop>false</ScaleCrop>
  <Company>LEG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jbromley</cp:lastModifiedBy>
  <cp:revision>2</cp:revision>
  <dcterms:created xsi:type="dcterms:W3CDTF">2009-01-14T19:53:00Z</dcterms:created>
  <dcterms:modified xsi:type="dcterms:W3CDTF">2009-01-14T19:54:00Z</dcterms:modified>
</cp:coreProperties>
</file>