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9BB" w:rsidRDefault="008F0BBA">
      <w:pPr>
        <w:suppressLineNumbers/>
        <w:spacing w:after="2"/>
        <w:jc w:val="center"/>
      </w:pPr>
      <w:r>
        <w:rPr>
          <w:rFonts w:ascii="Arial"/>
          <w:sz w:val="18"/>
        </w:rPr>
        <w:t>HOUSE DOCKET, NO.         FILED ON: 1/14/2009</w:t>
      </w:r>
    </w:p>
    <w:p w:rsidR="003E29BB" w:rsidRDefault="008F0BB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F0BBA" w:rsidP="00DB534B">
            <w:pPr>
              <w:suppressLineNumbers/>
              <w:jc w:val="right"/>
              <w:rPr>
                <w:b/>
                <w:sz w:val="28"/>
              </w:rPr>
            </w:pPr>
          </w:p>
        </w:tc>
      </w:tr>
    </w:tbl>
    <w:p w:rsidR="003E29BB" w:rsidRDefault="008F0BBA">
      <w:pPr>
        <w:suppressLineNumbers/>
        <w:spacing w:before="2" w:after="2"/>
        <w:jc w:val="center"/>
      </w:pPr>
      <w:r>
        <w:rPr>
          <w:rFonts w:ascii="Old English Text MT"/>
          <w:sz w:val="32"/>
        </w:rPr>
        <w:t>The Commonwealth of Massachusetts</w:t>
      </w:r>
    </w:p>
    <w:p w:rsidR="003E29BB" w:rsidRDefault="008F0BBA">
      <w:pPr>
        <w:suppressLineNumbers/>
        <w:spacing w:after="2"/>
        <w:jc w:val="center"/>
      </w:pPr>
      <w:r>
        <w:rPr>
          <w:rFonts w:ascii="Times New Roman"/>
          <w:b/>
          <w:sz w:val="32"/>
          <w:vertAlign w:val="superscript"/>
        </w:rPr>
        <w:t>_______________</w:t>
      </w:r>
    </w:p>
    <w:p w:rsidR="003E29BB" w:rsidRDefault="008F0BBA">
      <w:pPr>
        <w:suppressLineNumbers/>
        <w:spacing w:before="2"/>
        <w:jc w:val="center"/>
      </w:pPr>
      <w:r>
        <w:rPr>
          <w:rFonts w:ascii="Times New Roman"/>
          <w:sz w:val="20"/>
        </w:rPr>
        <w:t>PRESENTED BY:</w:t>
      </w:r>
    </w:p>
    <w:p w:rsidR="003E29BB" w:rsidRDefault="008F0BBA">
      <w:pPr>
        <w:suppressLineNumbers/>
        <w:spacing w:after="2"/>
        <w:jc w:val="center"/>
      </w:pPr>
      <w:r>
        <w:rPr>
          <w:rFonts w:ascii="Times New Roman"/>
          <w:b/>
          <w:sz w:val="24"/>
        </w:rPr>
        <w:t>Thomas M. Stanley</w:t>
      </w:r>
    </w:p>
    <w:p w:rsidR="003E29BB" w:rsidRDefault="008F0BBA">
      <w:pPr>
        <w:suppressLineNumbers/>
        <w:jc w:val="center"/>
      </w:pPr>
      <w:r>
        <w:rPr>
          <w:rFonts w:ascii="Times New Roman"/>
          <w:b/>
          <w:sz w:val="32"/>
          <w:vertAlign w:val="superscript"/>
        </w:rPr>
        <w:t>_______________</w:t>
      </w:r>
    </w:p>
    <w:p w:rsidR="003E29BB" w:rsidRDefault="008F0BB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E29BB" w:rsidRDefault="008F0BBA">
      <w:pPr>
        <w:suppressLineNumbers/>
      </w:pPr>
      <w:r>
        <w:rPr>
          <w:rFonts w:ascii="Times New Roman"/>
          <w:sz w:val="20"/>
        </w:rPr>
        <w:tab/>
        <w:t>The undersigned legislators and/or citizens respectfully petition for the passage of the accompanying bill:</w:t>
      </w:r>
    </w:p>
    <w:p w:rsidR="003E29BB" w:rsidRDefault="008F0BBA">
      <w:pPr>
        <w:suppressLineNumbers/>
        <w:spacing w:after="2"/>
        <w:jc w:val="center"/>
      </w:pPr>
      <w:proofErr w:type="gramStart"/>
      <w:r>
        <w:rPr>
          <w:rFonts w:ascii="Times New Roman"/>
          <w:sz w:val="24"/>
        </w:rPr>
        <w:t>An Act relative to the senio</w:t>
      </w:r>
      <w:r>
        <w:rPr>
          <w:rFonts w:ascii="Times New Roman"/>
          <w:sz w:val="24"/>
        </w:rPr>
        <w:t>r circuit tax breaker credit.</w:t>
      </w:r>
      <w:proofErr w:type="gramEnd"/>
    </w:p>
    <w:p w:rsidR="003E29BB" w:rsidRDefault="008F0BBA">
      <w:pPr>
        <w:suppressLineNumbers/>
        <w:spacing w:after="2"/>
        <w:jc w:val="center"/>
      </w:pPr>
      <w:r>
        <w:rPr>
          <w:rFonts w:ascii="Times New Roman"/>
          <w:b/>
          <w:sz w:val="32"/>
          <w:vertAlign w:val="superscript"/>
        </w:rPr>
        <w:t>_______________</w:t>
      </w:r>
    </w:p>
    <w:p w:rsidR="003E29BB" w:rsidRDefault="008F0BBA">
      <w:pPr>
        <w:suppressLineNumbers/>
        <w:jc w:val="center"/>
      </w:pPr>
      <w:r>
        <w:rPr>
          <w:rFonts w:ascii="Times New Roman"/>
          <w:sz w:val="20"/>
        </w:rPr>
        <w:t>PETITION OF:</w:t>
      </w:r>
    </w:p>
    <w:p w:rsidR="003E29BB" w:rsidRDefault="003E29B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E29BB">
            <w:tblPrEx>
              <w:tblCellMar>
                <w:top w:w="0" w:type="dxa"/>
                <w:bottom w:w="0" w:type="dxa"/>
              </w:tblCellMar>
            </w:tblPrEx>
            <w:tc>
              <w:tcPr>
                <w:tcW w:w="4500" w:type="dxa"/>
                <w:tcBorders>
                  <w:top w:val="nil"/>
                  <w:bottom w:val="single" w:sz="4" w:space="0" w:color="auto"/>
                  <w:right w:val="single" w:sz="4" w:space="0" w:color="auto"/>
                </w:tcBorders>
              </w:tcPr>
              <w:p w:rsidR="003E29BB" w:rsidRDefault="008F0BB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E29BB" w:rsidRDefault="008F0BBA">
                <w:pPr>
                  <w:suppressLineNumbers/>
                  <w:spacing w:after="2"/>
                  <w:rPr>
                    <w:smallCaps/>
                  </w:rPr>
                </w:pPr>
                <w:r>
                  <w:rPr>
                    <w:rFonts w:ascii="Times New Roman"/>
                    <w:smallCaps/>
                    <w:sz w:val="24"/>
                  </w:rPr>
                  <w:t>District/Address:</w:t>
                </w:r>
              </w:p>
            </w:tc>
          </w:tr>
          <w:tr w:rsidR="003E29BB">
            <w:tblPrEx>
              <w:tblCellMar>
                <w:top w:w="0" w:type="dxa"/>
                <w:bottom w:w="0" w:type="dxa"/>
              </w:tblCellMar>
            </w:tblPrEx>
            <w:tc>
              <w:tcPr>
                <w:tcW w:w="4500" w:type="dxa"/>
              </w:tcPr>
              <w:p w:rsidR="003E29BB" w:rsidRDefault="008F0BBA">
                <w:pPr>
                  <w:suppressLineNumbers/>
                  <w:spacing w:after="2"/>
                  <w:rPr>
                    <w:rFonts w:ascii="Times New Roman"/>
                  </w:rPr>
                </w:pPr>
                <w:r>
                  <w:rPr>
                    <w:rFonts w:ascii="Times New Roman"/>
                  </w:rPr>
                  <w:t>Thomas M. Stanley</w:t>
                </w:r>
              </w:p>
            </w:tc>
            <w:tc>
              <w:tcPr>
                <w:tcW w:w="4500" w:type="dxa"/>
              </w:tcPr>
              <w:p w:rsidR="003E29BB" w:rsidRDefault="008F0BBA">
                <w:pPr>
                  <w:suppressLineNumbers/>
                  <w:spacing w:after="2"/>
                  <w:rPr>
                    <w:rFonts w:ascii="Times New Roman"/>
                  </w:rPr>
                </w:pPr>
                <w:r>
                  <w:rPr>
                    <w:rFonts w:ascii="Times New Roman"/>
                  </w:rPr>
                  <w:t>9th Middlesex</w:t>
                </w:r>
              </w:p>
            </w:tc>
          </w:tr>
        </w:tbl>
      </w:sdtContent>
    </w:sdt>
    <w:p w:rsidR="003E29BB" w:rsidRDefault="008F0BBA">
      <w:pPr>
        <w:suppressLineNumbers/>
      </w:pPr>
      <w:r>
        <w:br w:type="page"/>
      </w:r>
    </w:p>
    <w:p w:rsidR="003E29BB" w:rsidRDefault="008F0BBA">
      <w:pPr>
        <w:suppressLineNumbers/>
        <w:jc w:val="center"/>
      </w:pPr>
      <w:r>
        <w:rPr>
          <w:rFonts w:ascii="Times New Roman"/>
          <w:sz w:val="24"/>
        </w:rPr>
        <w:lastRenderedPageBreak/>
        <w:t>[SIMILAR MATTER FILED IN PREVIOUS SESSION</w:t>
      </w:r>
      <w:r>
        <w:rPr>
          <w:rFonts w:ascii="Times New Roman"/>
          <w:sz w:val="24"/>
        </w:rPr>
        <w:br/>
        <w:t>SEE HOUSE, NO. 3137 OF 2007-2008.]</w:t>
      </w:r>
    </w:p>
    <w:p w:rsidR="003E29BB" w:rsidRDefault="008F0BBA">
      <w:pPr>
        <w:suppressLineNumbers/>
        <w:spacing w:before="2" w:after="2"/>
        <w:jc w:val="center"/>
      </w:pPr>
      <w:r>
        <w:rPr>
          <w:rFonts w:ascii="Old English Text MT"/>
          <w:sz w:val="32"/>
        </w:rPr>
        <w:t>The Commonwealth of Massachusetts</w:t>
      </w:r>
      <w:r>
        <w:rPr>
          <w:rFonts w:ascii="Old English Text MT"/>
          <w:sz w:val="32"/>
        </w:rPr>
        <w:br/>
      </w:r>
    </w:p>
    <w:p w:rsidR="003E29BB" w:rsidRDefault="008F0BBA">
      <w:pPr>
        <w:suppressLineNumbers/>
        <w:spacing w:after="2"/>
        <w:jc w:val="center"/>
      </w:pPr>
      <w:r>
        <w:rPr>
          <w:rFonts w:ascii="Times New Roman"/>
          <w:b/>
          <w:sz w:val="24"/>
          <w:vertAlign w:val="superscript"/>
        </w:rPr>
        <w:t>_______________</w:t>
      </w:r>
    </w:p>
    <w:p w:rsidR="003E29BB" w:rsidRDefault="008F0BBA">
      <w:pPr>
        <w:suppressLineNumbers/>
        <w:spacing w:after="2"/>
        <w:jc w:val="center"/>
      </w:pPr>
      <w:r>
        <w:rPr>
          <w:rFonts w:ascii="Times New Roman"/>
          <w:b/>
          <w:sz w:val="18"/>
        </w:rPr>
        <w:t>In the Year Two Thousand and Nine</w:t>
      </w:r>
    </w:p>
    <w:p w:rsidR="003E29BB" w:rsidRDefault="008F0BBA">
      <w:pPr>
        <w:suppressLineNumbers/>
        <w:spacing w:after="2"/>
        <w:jc w:val="center"/>
      </w:pPr>
      <w:r>
        <w:rPr>
          <w:rFonts w:ascii="Times New Roman"/>
          <w:b/>
          <w:sz w:val="24"/>
          <w:vertAlign w:val="superscript"/>
        </w:rPr>
        <w:t>_______________</w:t>
      </w:r>
    </w:p>
    <w:p w:rsidR="003E29BB" w:rsidRDefault="008F0BBA">
      <w:pPr>
        <w:suppressLineNumbers/>
        <w:spacing w:after="2"/>
      </w:pPr>
      <w:r>
        <w:rPr>
          <w:sz w:val="14"/>
        </w:rPr>
        <w:br/>
      </w:r>
      <w:r>
        <w:br/>
      </w:r>
    </w:p>
    <w:p w:rsidR="003E29BB" w:rsidRDefault="008F0BBA">
      <w:pPr>
        <w:suppressLineNumbers/>
      </w:pPr>
      <w:proofErr w:type="gramStart"/>
      <w:r>
        <w:rPr>
          <w:rFonts w:ascii="Times New Roman"/>
          <w:smallCaps/>
          <w:sz w:val="28"/>
        </w:rPr>
        <w:t>An Act relative to the senior circuit tax breaker credit.</w:t>
      </w:r>
      <w:proofErr w:type="gramEnd"/>
      <w:r>
        <w:br/>
      </w:r>
      <w:r>
        <w:br/>
      </w:r>
      <w:r>
        <w:br/>
      </w:r>
    </w:p>
    <w:p w:rsidR="003E29BB" w:rsidRDefault="008F0BB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33A9A" w:rsidRDefault="00D33A9A" w:rsidP="00D33A9A">
      <w:proofErr w:type="gramStart"/>
      <w:r>
        <w:t>SECTION 1.</w:t>
      </w:r>
      <w:proofErr w:type="gramEnd"/>
      <w:r>
        <w:t xml:space="preserve"> Paragraph (2) of subsection (k) of section 6 of chapter 62 of the General Laws, as appearing in the 2004 Official Edition, is amended by inserting after the figure “$750”, as so appearing, at the end of said paragraph, the following words:- ; except, in the event that the taxpayer’s total income does not exceed 50 percent of the income limitation as applicable to the taxpayer under clause (</w:t>
      </w:r>
      <w:proofErr w:type="spellStart"/>
      <w:r>
        <w:t>i</w:t>
      </w:r>
      <w:proofErr w:type="spellEnd"/>
      <w:r>
        <w:t>) of paragraph (3) of this subsection, as increased under paragraph (4) of this subsection, then such amount to which the real estate tax payment or the rent constituting real estate tax payment exceeds the taxpayer’s total income shall be calculated based on 8 ½ percent of such total income.</w:t>
      </w:r>
    </w:p>
    <w:p w:rsidR="003E29BB" w:rsidRDefault="00D33A9A" w:rsidP="008F0BBA">
      <w:proofErr w:type="gramStart"/>
      <w:r>
        <w:t>SECTION 2.</w:t>
      </w:r>
      <w:proofErr w:type="gramEnd"/>
      <w:r>
        <w:t xml:space="preserve"> This act shall take effect as of January 1, 2007.</w:t>
      </w:r>
    </w:p>
    <w:sectPr w:rsidR="003E29BB" w:rsidSect="003E29B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E29BB"/>
    <w:rsid w:val="003E29BB"/>
    <w:rsid w:val="008F0BBA"/>
    <w:rsid w:val="00D33A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3A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A9A"/>
    <w:rPr>
      <w:rFonts w:ascii="Tahoma" w:hAnsi="Tahoma" w:cs="Tahoma"/>
      <w:sz w:val="16"/>
      <w:szCs w:val="16"/>
    </w:rPr>
  </w:style>
  <w:style w:type="character" w:styleId="LineNumber">
    <w:name w:val="line number"/>
    <w:basedOn w:val="DefaultParagraphFont"/>
    <w:uiPriority w:val="99"/>
    <w:semiHidden/>
    <w:unhideWhenUsed/>
    <w:rsid w:val="00D33A9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255</Words>
  <Characters>1458</Characters>
  <Application>Microsoft Office Word</Application>
  <DocSecurity>0</DocSecurity>
  <Lines>12</Lines>
  <Paragraphs>3</Paragraphs>
  <ScaleCrop>false</ScaleCrop>
  <Company>LEG</Company>
  <LinksUpToDate>false</LinksUpToDate>
  <CharactersWithSpaces>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jbromley</cp:lastModifiedBy>
  <cp:revision>3</cp:revision>
  <dcterms:created xsi:type="dcterms:W3CDTF">2009-01-14T17:40:00Z</dcterms:created>
  <dcterms:modified xsi:type="dcterms:W3CDTF">2009-01-14T17:41:00Z</dcterms:modified>
</cp:coreProperties>
</file>