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E3" w:rsidRDefault="000F6E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C13E3" w:rsidRDefault="000F6E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6E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13E3" w:rsidRDefault="000F6E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3E3" w:rsidRDefault="000F6E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AC13E3" w:rsidRDefault="000F6E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3E3" w:rsidRDefault="000F6E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13E3" w:rsidRDefault="000F6E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13E3" w:rsidRDefault="000F6EF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 certa</w:t>
      </w:r>
      <w:r>
        <w:rPr>
          <w:rFonts w:ascii="Times New Roman"/>
          <w:sz w:val="24"/>
        </w:rPr>
        <w:t>in income tax deduction.</w:t>
      </w:r>
      <w:proofErr w:type="gramEnd"/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3E3" w:rsidRDefault="000F6E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13E3" w:rsidRDefault="00AC13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13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13E3" w:rsidRDefault="000F6E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13E3" w:rsidRDefault="000F6E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C13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13E3" w:rsidRDefault="000F6E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AC13E3" w:rsidRDefault="000F6E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AC13E3" w:rsidRDefault="000F6EFC">
      <w:pPr>
        <w:suppressLineNumbers/>
      </w:pPr>
      <w:r>
        <w:br w:type="page"/>
      </w:r>
    </w:p>
    <w:p w:rsidR="00AC13E3" w:rsidRDefault="000F6E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3136 OF 2007-2008.]</w:t>
      </w:r>
    </w:p>
    <w:p w:rsidR="00AC13E3" w:rsidRDefault="000F6E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13E3" w:rsidRDefault="000F6E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13E3" w:rsidRDefault="000F6EFC">
      <w:pPr>
        <w:suppressLineNumbers/>
        <w:spacing w:after="2"/>
      </w:pPr>
      <w:r>
        <w:rPr>
          <w:sz w:val="14"/>
        </w:rPr>
        <w:br/>
      </w:r>
      <w:r>
        <w:br/>
      </w:r>
    </w:p>
    <w:p w:rsidR="00AC13E3" w:rsidRDefault="000F6EFC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certain income tax deduction.</w:t>
      </w:r>
      <w:proofErr w:type="gramEnd"/>
      <w:r>
        <w:br/>
      </w:r>
      <w:r>
        <w:br/>
      </w:r>
      <w:r>
        <w:br/>
      </w:r>
    </w:p>
    <w:p w:rsidR="00AC13E3" w:rsidRDefault="000F6E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F6EFC" w:rsidRDefault="000F6EFC" w:rsidP="000F6EFC">
      <w:pPr>
        <w:spacing w:line="480" w:lineRule="auto"/>
        <w:ind w:firstLine="288"/>
        <w:jc w:val="both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Paragraph (a) of subsection B of section 3 of chapter 62 of the General Laws, as appearing in the 2004 Official Edition, is hereby amended by adding the following subparagraph: — </w:t>
      </w:r>
    </w:p>
    <w:p w:rsidR="000F6EFC" w:rsidRDefault="000F6EFC" w:rsidP="000F6EFC">
      <w:pPr>
        <w:spacing w:line="480" w:lineRule="auto"/>
        <w:ind w:firstLine="288"/>
        <w:jc w:val="both"/>
      </w:pPr>
      <w:r>
        <w:t xml:space="preserve">(14)  An amount equal to the amount contributed by the taxpayer to a college savings plan authorized under section 529 of the Code; provided, however, that the amount to be deducted </w:t>
      </w:r>
      <w:proofErr w:type="gramStart"/>
      <w:r>
        <w:t>hereunder</w:t>
      </w:r>
      <w:proofErr w:type="gramEnd"/>
      <w:r>
        <w:t xml:space="preserve"> shall not exceed $2,000 for any 1 beneficiary.</w:t>
      </w:r>
    </w:p>
    <w:p w:rsidR="00AC13E3" w:rsidRPr="000F6EFC" w:rsidRDefault="000F6EFC" w:rsidP="000F6EFC">
      <w:pPr>
        <w:spacing w:line="480" w:lineRule="auto"/>
        <w:ind w:firstLine="288"/>
        <w:jc w:val="both"/>
        <w:rPr>
          <w:sz w:val="24"/>
        </w:rPr>
      </w:pPr>
      <w:r>
        <w:t xml:space="preserve">     </w:t>
      </w:r>
      <w:proofErr w:type="gramStart"/>
      <w:r>
        <w:t>SECTION 2.</w:t>
      </w:r>
      <w:proofErr w:type="gramEnd"/>
      <w:r>
        <w:t xml:space="preserve">   Section 1 shall be effective for taxable years beginning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7"/>
        </w:smartTagPr>
        <w:r>
          <w:t>January 1, 2007</w:t>
        </w:r>
      </w:smartTag>
      <w:r>
        <w:t>.</w:t>
      </w:r>
    </w:p>
    <w:sectPr w:rsidR="00AC13E3" w:rsidRPr="000F6EFC" w:rsidSect="00AC13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13E3"/>
    <w:rsid w:val="000F6EFC"/>
    <w:rsid w:val="00AC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6E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LEG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2009-01-14T16:37:00Z</dcterms:created>
  <dcterms:modified xsi:type="dcterms:W3CDTF">2009-01-14T16:38:00Z</dcterms:modified>
</cp:coreProperties>
</file>