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B1" w:rsidRDefault="00C9327E">
      <w:pPr>
        <w:suppressLineNumbers/>
        <w:spacing w:after="2"/>
        <w:jc w:val="center"/>
      </w:pPr>
      <w:r>
        <w:rPr>
          <w:rFonts w:ascii="Arial"/>
          <w:sz w:val="18"/>
        </w:rPr>
        <w:t>HOUSE DOCKET, NO.         FILED ON: 1/14/2009</w:t>
      </w:r>
    </w:p>
    <w:p w:rsidR="00C613B1" w:rsidRDefault="00C9327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9327E" w:rsidP="00DB534B">
            <w:pPr>
              <w:suppressLineNumbers/>
              <w:jc w:val="right"/>
              <w:rPr>
                <w:b/>
                <w:sz w:val="28"/>
              </w:rPr>
            </w:pPr>
          </w:p>
        </w:tc>
      </w:tr>
    </w:tbl>
    <w:p w:rsidR="00C613B1" w:rsidRDefault="00C9327E">
      <w:pPr>
        <w:suppressLineNumbers/>
        <w:spacing w:before="2" w:after="2"/>
        <w:jc w:val="center"/>
      </w:pPr>
      <w:r>
        <w:rPr>
          <w:rFonts w:ascii="Old English Text MT"/>
          <w:sz w:val="32"/>
        </w:rPr>
        <w:t>The Commonwealth of Massachusetts</w:t>
      </w:r>
    </w:p>
    <w:p w:rsidR="00C613B1" w:rsidRDefault="00C9327E">
      <w:pPr>
        <w:suppressLineNumbers/>
        <w:spacing w:after="2"/>
        <w:jc w:val="center"/>
      </w:pPr>
      <w:r>
        <w:rPr>
          <w:rFonts w:ascii="Times New Roman"/>
          <w:b/>
          <w:sz w:val="32"/>
          <w:vertAlign w:val="superscript"/>
        </w:rPr>
        <w:t>_______________</w:t>
      </w:r>
    </w:p>
    <w:p w:rsidR="00C613B1" w:rsidRDefault="00C9327E">
      <w:pPr>
        <w:suppressLineNumbers/>
        <w:spacing w:before="2"/>
        <w:jc w:val="center"/>
      </w:pPr>
      <w:r>
        <w:rPr>
          <w:rFonts w:ascii="Times New Roman"/>
          <w:sz w:val="20"/>
        </w:rPr>
        <w:t>PRESENTED BY:</w:t>
      </w:r>
    </w:p>
    <w:p w:rsidR="00C613B1" w:rsidRDefault="00C9327E">
      <w:pPr>
        <w:suppressLineNumbers/>
        <w:spacing w:after="2"/>
        <w:jc w:val="center"/>
      </w:pPr>
      <w:r>
        <w:rPr>
          <w:rFonts w:ascii="Times New Roman"/>
          <w:b/>
          <w:sz w:val="24"/>
        </w:rPr>
        <w:t>Robert P. Spellane</w:t>
      </w:r>
    </w:p>
    <w:p w:rsidR="00C613B1" w:rsidRDefault="00C9327E">
      <w:pPr>
        <w:suppressLineNumbers/>
        <w:jc w:val="center"/>
      </w:pPr>
      <w:r>
        <w:rPr>
          <w:rFonts w:ascii="Times New Roman"/>
          <w:b/>
          <w:sz w:val="32"/>
          <w:vertAlign w:val="superscript"/>
        </w:rPr>
        <w:t>_______________</w:t>
      </w:r>
    </w:p>
    <w:p w:rsidR="00C613B1" w:rsidRDefault="00C9327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613B1" w:rsidRDefault="00C9327E">
      <w:pPr>
        <w:suppressLineNumbers/>
      </w:pPr>
      <w:r>
        <w:rPr>
          <w:rFonts w:ascii="Times New Roman"/>
          <w:sz w:val="20"/>
        </w:rPr>
        <w:tab/>
        <w:t>The undersigned legislators and/or citizens respectfully petition for the passage of the accompanying bill:</w:t>
      </w:r>
    </w:p>
    <w:p w:rsidR="00C613B1" w:rsidRDefault="00C9327E">
      <w:pPr>
        <w:suppressLineNumbers/>
        <w:spacing w:after="2"/>
        <w:jc w:val="center"/>
      </w:pPr>
      <w:proofErr w:type="gramStart"/>
      <w:r>
        <w:rPr>
          <w:rFonts w:ascii="Times New Roman"/>
          <w:sz w:val="24"/>
        </w:rPr>
        <w:t>An Act relative to prohibiti</w:t>
      </w:r>
      <w:r>
        <w:rPr>
          <w:rFonts w:ascii="Times New Roman"/>
          <w:sz w:val="24"/>
        </w:rPr>
        <w:t>ng video voyeurism.</w:t>
      </w:r>
      <w:proofErr w:type="gramEnd"/>
    </w:p>
    <w:p w:rsidR="00C613B1" w:rsidRDefault="00C9327E">
      <w:pPr>
        <w:suppressLineNumbers/>
        <w:spacing w:after="2"/>
        <w:jc w:val="center"/>
      </w:pPr>
      <w:r>
        <w:rPr>
          <w:rFonts w:ascii="Times New Roman"/>
          <w:b/>
          <w:sz w:val="32"/>
          <w:vertAlign w:val="superscript"/>
        </w:rPr>
        <w:t>_______________</w:t>
      </w:r>
    </w:p>
    <w:p w:rsidR="00C613B1" w:rsidRDefault="00C9327E">
      <w:pPr>
        <w:suppressLineNumbers/>
        <w:jc w:val="center"/>
      </w:pPr>
      <w:r>
        <w:rPr>
          <w:rFonts w:ascii="Times New Roman"/>
          <w:sz w:val="20"/>
        </w:rPr>
        <w:t>PETITION OF:</w:t>
      </w:r>
    </w:p>
    <w:p w:rsidR="00C613B1" w:rsidRDefault="00C613B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613B1">
            <w:tblPrEx>
              <w:tblCellMar>
                <w:top w:w="0" w:type="dxa"/>
                <w:bottom w:w="0" w:type="dxa"/>
              </w:tblCellMar>
            </w:tblPrEx>
            <w:tc>
              <w:tcPr>
                <w:tcW w:w="4500" w:type="dxa"/>
                <w:tcBorders>
                  <w:top w:val="nil"/>
                  <w:bottom w:val="single" w:sz="4" w:space="0" w:color="auto"/>
                  <w:right w:val="single" w:sz="4" w:space="0" w:color="auto"/>
                </w:tcBorders>
              </w:tcPr>
              <w:p w:rsidR="00C613B1" w:rsidRDefault="00C9327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613B1" w:rsidRDefault="00C9327E">
                <w:pPr>
                  <w:suppressLineNumbers/>
                  <w:spacing w:after="2"/>
                  <w:rPr>
                    <w:smallCaps/>
                  </w:rPr>
                </w:pPr>
                <w:r>
                  <w:rPr>
                    <w:rFonts w:ascii="Times New Roman"/>
                    <w:smallCaps/>
                    <w:sz w:val="24"/>
                  </w:rPr>
                  <w:t>District/Address:</w:t>
                </w:r>
              </w:p>
            </w:tc>
          </w:tr>
        </w:tbl>
      </w:sdtContent>
    </w:sdt>
    <w:p w:rsidR="00C613B1" w:rsidRDefault="00C9327E">
      <w:pPr>
        <w:suppressLineNumbers/>
      </w:pPr>
      <w:r>
        <w:br w:type="page"/>
      </w:r>
    </w:p>
    <w:p w:rsidR="00C613B1" w:rsidRDefault="00C9327E">
      <w:pPr>
        <w:suppressLineNumbers/>
        <w:spacing w:before="2" w:after="2"/>
        <w:jc w:val="center"/>
      </w:pPr>
      <w:r>
        <w:rPr>
          <w:rFonts w:ascii="Old English Text MT"/>
          <w:sz w:val="32"/>
        </w:rPr>
        <w:lastRenderedPageBreak/>
        <w:t>The Commonwealth of Massachusetts</w:t>
      </w:r>
      <w:r>
        <w:rPr>
          <w:rFonts w:ascii="Old English Text MT"/>
          <w:sz w:val="32"/>
        </w:rPr>
        <w:br/>
      </w:r>
    </w:p>
    <w:p w:rsidR="00C613B1" w:rsidRDefault="00C9327E">
      <w:pPr>
        <w:suppressLineNumbers/>
        <w:spacing w:after="2"/>
        <w:jc w:val="center"/>
      </w:pPr>
      <w:r>
        <w:rPr>
          <w:rFonts w:ascii="Times New Roman"/>
          <w:b/>
          <w:sz w:val="24"/>
          <w:vertAlign w:val="superscript"/>
        </w:rPr>
        <w:t>_______________</w:t>
      </w:r>
    </w:p>
    <w:p w:rsidR="00C613B1" w:rsidRDefault="00C9327E">
      <w:pPr>
        <w:suppressLineNumbers/>
        <w:spacing w:after="2"/>
        <w:jc w:val="center"/>
      </w:pPr>
      <w:r>
        <w:rPr>
          <w:rFonts w:ascii="Times New Roman"/>
          <w:b/>
          <w:sz w:val="18"/>
        </w:rPr>
        <w:t>In the Year Two Thousand and Nine</w:t>
      </w:r>
    </w:p>
    <w:p w:rsidR="00C613B1" w:rsidRDefault="00C9327E">
      <w:pPr>
        <w:suppressLineNumbers/>
        <w:spacing w:after="2"/>
        <w:jc w:val="center"/>
      </w:pPr>
      <w:r>
        <w:rPr>
          <w:rFonts w:ascii="Times New Roman"/>
          <w:b/>
          <w:sz w:val="24"/>
          <w:vertAlign w:val="superscript"/>
        </w:rPr>
        <w:t>_______________</w:t>
      </w:r>
    </w:p>
    <w:p w:rsidR="00C613B1" w:rsidRDefault="00C9327E">
      <w:pPr>
        <w:suppressLineNumbers/>
        <w:spacing w:after="2"/>
      </w:pPr>
      <w:r>
        <w:rPr>
          <w:sz w:val="14"/>
        </w:rPr>
        <w:br/>
      </w:r>
      <w:r>
        <w:br/>
      </w:r>
    </w:p>
    <w:p w:rsidR="00C613B1" w:rsidRDefault="00C9327E">
      <w:pPr>
        <w:suppressLineNumbers/>
      </w:pPr>
      <w:proofErr w:type="gramStart"/>
      <w:r>
        <w:rPr>
          <w:rFonts w:ascii="Times New Roman"/>
          <w:smallCaps/>
          <w:sz w:val="28"/>
        </w:rPr>
        <w:t>An Act relative to prohibiting video voyeurism.</w:t>
      </w:r>
      <w:proofErr w:type="gramEnd"/>
      <w:r>
        <w:br/>
      </w:r>
      <w:r>
        <w:br/>
      </w:r>
      <w:r>
        <w:br/>
      </w:r>
    </w:p>
    <w:p w:rsidR="00C613B1" w:rsidRDefault="00C9327E">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C9327E" w:rsidRDefault="00C9327E" w:rsidP="00C9327E">
      <w:pPr>
        <w:rPr>
          <w:rFonts w:ascii="Times New Roman" w:hAnsi="Times New Roman"/>
          <w:sz w:val="24"/>
        </w:rPr>
      </w:pPr>
      <w:proofErr w:type="gramStart"/>
      <w:r>
        <w:rPr>
          <w:rFonts w:ascii="Times New Roman" w:hAnsi="Times New Roman"/>
          <w:sz w:val="24"/>
        </w:rPr>
        <w:t>SECTION 1.</w:t>
      </w:r>
      <w:proofErr w:type="gramEnd"/>
      <w:r>
        <w:rPr>
          <w:rFonts w:ascii="Times New Roman" w:hAnsi="Times New Roman"/>
          <w:sz w:val="24"/>
        </w:rPr>
        <w:t xml:space="preserve">  Section 178C of chapter 6 of the General Laws, as appearing in the 2006 Official Edition, is hereby amended, by inserting, after the figure “272” in line 81, the following words:- ;dissemination of a visual image of a nude or partially nude person under section 104 (c) of chapter 272 .</w:t>
      </w:r>
    </w:p>
    <w:p w:rsidR="00C9327E" w:rsidRDefault="00C9327E" w:rsidP="00C9327E">
      <w:pPr>
        <w:rPr>
          <w:rFonts w:ascii="Times New Roman" w:hAnsi="Times New Roman"/>
          <w:sz w:val="24"/>
        </w:rPr>
      </w:pPr>
    </w:p>
    <w:p w:rsidR="00C9327E" w:rsidRDefault="00C9327E" w:rsidP="00C9327E">
      <w:pPr>
        <w:rPr>
          <w:rFonts w:ascii="Times New Roman" w:hAnsi="Times New Roman"/>
          <w:sz w:val="24"/>
        </w:rPr>
      </w:pPr>
      <w:proofErr w:type="gramStart"/>
      <w:r>
        <w:rPr>
          <w:rFonts w:ascii="Times New Roman" w:hAnsi="Times New Roman"/>
          <w:sz w:val="24"/>
        </w:rPr>
        <w:t>SECTION 2.</w:t>
      </w:r>
      <w:proofErr w:type="gramEnd"/>
      <w:r>
        <w:rPr>
          <w:rFonts w:ascii="Times New Roman" w:hAnsi="Times New Roman"/>
          <w:sz w:val="24"/>
        </w:rPr>
        <w:t xml:space="preserve">  Chapter 272 of the General Laws </w:t>
      </w:r>
      <w:proofErr w:type="gramStart"/>
      <w:r>
        <w:rPr>
          <w:rFonts w:ascii="Times New Roman" w:hAnsi="Times New Roman"/>
          <w:sz w:val="24"/>
        </w:rPr>
        <w:t>is hereby amended</w:t>
      </w:r>
      <w:proofErr w:type="gramEnd"/>
      <w:r>
        <w:rPr>
          <w:rFonts w:ascii="Times New Roman" w:hAnsi="Times New Roman"/>
          <w:sz w:val="24"/>
        </w:rPr>
        <w:t xml:space="preserve"> by striking out section 104 and inserting in place thereof the following section:-</w:t>
      </w:r>
    </w:p>
    <w:p w:rsidR="00C9327E" w:rsidRDefault="00C9327E" w:rsidP="00C9327E">
      <w:pPr>
        <w:rPr>
          <w:rFonts w:ascii="Times New Roman" w:hAnsi="Times New Roman"/>
          <w:sz w:val="24"/>
        </w:rPr>
      </w:pPr>
    </w:p>
    <w:p w:rsidR="00C9327E" w:rsidRDefault="00C9327E" w:rsidP="00C9327E">
      <w:pPr>
        <w:rPr>
          <w:rFonts w:ascii="Times New Roman" w:hAnsi="Times New Roman"/>
          <w:sz w:val="24"/>
        </w:rPr>
      </w:pPr>
      <w:proofErr w:type="gramStart"/>
      <w:r>
        <w:rPr>
          <w:rFonts w:ascii="Times New Roman" w:hAnsi="Times New Roman"/>
          <w:sz w:val="24"/>
        </w:rPr>
        <w:t>Section 104.</w:t>
      </w:r>
      <w:proofErr w:type="gramEnd"/>
      <w:r>
        <w:rPr>
          <w:rFonts w:ascii="Times New Roman" w:hAnsi="Times New Roman"/>
          <w:sz w:val="24"/>
        </w:rPr>
        <w:t xml:space="preserve">  (a)  As used in this section, the following words shall have the following meanings:-</w:t>
      </w:r>
    </w:p>
    <w:p w:rsidR="00C9327E" w:rsidRDefault="00C9327E" w:rsidP="00C9327E">
      <w:pPr>
        <w:rPr>
          <w:rFonts w:ascii="Times New Roman" w:hAnsi="Times New Roman"/>
          <w:sz w:val="24"/>
        </w:rPr>
      </w:pPr>
    </w:p>
    <w:p w:rsidR="00C9327E" w:rsidRDefault="00C9327E" w:rsidP="00C9327E">
      <w:pPr>
        <w:rPr>
          <w:rFonts w:ascii="Times New Roman" w:hAnsi="Times New Roman"/>
          <w:sz w:val="24"/>
        </w:rPr>
      </w:pPr>
      <w:r>
        <w:rPr>
          <w:rFonts w:ascii="Times New Roman" w:hAnsi="Times New Roman"/>
          <w:sz w:val="24"/>
        </w:rPr>
        <w:t>“Broadcast”</w:t>
      </w:r>
      <w:proofErr w:type="gramStart"/>
      <w:r>
        <w:rPr>
          <w:rFonts w:ascii="Times New Roman" w:hAnsi="Times New Roman"/>
          <w:sz w:val="24"/>
        </w:rPr>
        <w:t>,  electronically</w:t>
      </w:r>
      <w:proofErr w:type="gramEnd"/>
      <w:r>
        <w:rPr>
          <w:rFonts w:ascii="Times New Roman" w:hAnsi="Times New Roman"/>
          <w:sz w:val="24"/>
        </w:rPr>
        <w:t xml:space="preserve"> transmitting a visual image with the intent that it be viewed by another person.</w:t>
      </w:r>
    </w:p>
    <w:p w:rsidR="00C9327E" w:rsidRDefault="00C9327E" w:rsidP="00C9327E">
      <w:pPr>
        <w:rPr>
          <w:rFonts w:ascii="Times New Roman" w:hAnsi="Times New Roman"/>
          <w:sz w:val="24"/>
        </w:rPr>
      </w:pPr>
    </w:p>
    <w:p w:rsidR="00C9327E" w:rsidRDefault="00C9327E" w:rsidP="00C9327E">
      <w:pPr>
        <w:rPr>
          <w:rFonts w:ascii="Times New Roman" w:hAnsi="Times New Roman"/>
          <w:sz w:val="24"/>
        </w:rPr>
      </w:pPr>
      <w:r>
        <w:rPr>
          <w:rFonts w:ascii="Times New Roman" w:hAnsi="Times New Roman"/>
          <w:sz w:val="24"/>
        </w:rPr>
        <w:t xml:space="preserve">“Electronically </w:t>
      </w:r>
      <w:proofErr w:type="spellStart"/>
      <w:r>
        <w:rPr>
          <w:rFonts w:ascii="Times New Roman" w:hAnsi="Times New Roman"/>
          <w:sz w:val="24"/>
        </w:rPr>
        <w:t>surveils</w:t>
      </w:r>
      <w:proofErr w:type="spellEnd"/>
      <w:r>
        <w:rPr>
          <w:rFonts w:ascii="Times New Roman" w:hAnsi="Times New Roman"/>
          <w:sz w:val="24"/>
        </w:rPr>
        <w:t xml:space="preserve">” or “electronically </w:t>
      </w:r>
      <w:proofErr w:type="spellStart"/>
      <w:r>
        <w:rPr>
          <w:rFonts w:ascii="Times New Roman" w:hAnsi="Times New Roman"/>
          <w:sz w:val="24"/>
        </w:rPr>
        <w:t>surveilled</w:t>
      </w:r>
      <w:proofErr w:type="spellEnd"/>
      <w:r>
        <w:rPr>
          <w:rFonts w:ascii="Times New Roman" w:hAnsi="Times New Roman"/>
          <w:sz w:val="24"/>
        </w:rPr>
        <w:t>”</w:t>
      </w:r>
      <w:proofErr w:type="gramStart"/>
      <w:r>
        <w:rPr>
          <w:rFonts w:ascii="Times New Roman" w:hAnsi="Times New Roman"/>
          <w:sz w:val="24"/>
        </w:rPr>
        <w:t>,  to</w:t>
      </w:r>
      <w:proofErr w:type="gramEnd"/>
      <w:r>
        <w:rPr>
          <w:rFonts w:ascii="Times New Roman" w:hAnsi="Times New Roman"/>
          <w:sz w:val="24"/>
        </w:rPr>
        <w:t xml:space="preserve"> view, obtain or record a person’s visual image by the use or aid of a mechanical, digital or electronic viewing device;   camera, camcorder or any other instrument, equipment or format capable of recording, storing or transmitting visual images of another person, including a cellular or other wireless communication device, computer, television or other electronic device.</w:t>
      </w:r>
    </w:p>
    <w:p w:rsidR="00C9327E" w:rsidRDefault="00C9327E" w:rsidP="00C9327E">
      <w:pPr>
        <w:rPr>
          <w:rFonts w:ascii="Times New Roman" w:hAnsi="Times New Roman"/>
          <w:sz w:val="24"/>
        </w:rPr>
      </w:pPr>
    </w:p>
    <w:p w:rsidR="00C9327E" w:rsidRDefault="00C9327E" w:rsidP="00C9327E">
      <w:pPr>
        <w:rPr>
          <w:rFonts w:ascii="Times New Roman" w:hAnsi="Times New Roman"/>
          <w:sz w:val="24"/>
        </w:rPr>
      </w:pPr>
      <w:proofErr w:type="gramStart"/>
      <w:r>
        <w:rPr>
          <w:rFonts w:ascii="Times New Roman" w:hAnsi="Times New Roman"/>
          <w:sz w:val="24"/>
        </w:rPr>
        <w:t>“Partially nude”, the exposure of the human genitals, buttocks, pubic area or female breast below a point immediately above the top of the areola.</w:t>
      </w:r>
      <w:proofErr w:type="gramEnd"/>
    </w:p>
    <w:p w:rsidR="00C9327E" w:rsidRDefault="00C9327E" w:rsidP="00C9327E">
      <w:pPr>
        <w:rPr>
          <w:rFonts w:ascii="Times New Roman" w:hAnsi="Times New Roman"/>
          <w:sz w:val="24"/>
        </w:rPr>
      </w:pPr>
    </w:p>
    <w:p w:rsidR="00C9327E" w:rsidRDefault="00C9327E" w:rsidP="00C9327E">
      <w:pPr>
        <w:rPr>
          <w:rFonts w:ascii="Times New Roman" w:hAnsi="Times New Roman"/>
          <w:sz w:val="24"/>
        </w:rPr>
      </w:pPr>
      <w:r>
        <w:rPr>
          <w:rFonts w:ascii="Times New Roman" w:hAnsi="Times New Roman"/>
          <w:sz w:val="24"/>
        </w:rPr>
        <w:t>“Video voyeurism”</w:t>
      </w:r>
      <w:proofErr w:type="gramStart"/>
      <w:r>
        <w:rPr>
          <w:rFonts w:ascii="Times New Roman" w:hAnsi="Times New Roman"/>
          <w:sz w:val="24"/>
        </w:rPr>
        <w:t>,  the</w:t>
      </w:r>
      <w:proofErr w:type="gramEnd"/>
      <w:r>
        <w:rPr>
          <w:rFonts w:ascii="Times New Roman" w:hAnsi="Times New Roman"/>
          <w:sz w:val="24"/>
        </w:rPr>
        <w:t xml:space="preserve"> act of obtaining,  recording or broadcasting a person’s intimate, partially nude visual image underneath clothing, through electronic surveillance, in a public place, without the consent of the person.</w:t>
      </w:r>
    </w:p>
    <w:p w:rsidR="00C9327E" w:rsidRDefault="00C9327E" w:rsidP="00C9327E">
      <w:pPr>
        <w:rPr>
          <w:rFonts w:ascii="Times New Roman" w:hAnsi="Times New Roman"/>
          <w:sz w:val="24"/>
        </w:rPr>
      </w:pPr>
    </w:p>
    <w:p w:rsidR="00C9327E" w:rsidRDefault="00C9327E" w:rsidP="00C9327E">
      <w:pPr>
        <w:rPr>
          <w:rFonts w:ascii="Times New Roman" w:hAnsi="Times New Roman"/>
          <w:sz w:val="24"/>
        </w:rPr>
      </w:pPr>
      <w:r>
        <w:rPr>
          <w:rFonts w:ascii="Times New Roman" w:hAnsi="Times New Roman"/>
          <w:sz w:val="24"/>
        </w:rPr>
        <w:t xml:space="preserve">(b) Whoever willfully photographs, videotapes or electronically </w:t>
      </w:r>
      <w:proofErr w:type="spellStart"/>
      <w:r>
        <w:rPr>
          <w:rFonts w:ascii="Times New Roman" w:hAnsi="Times New Roman"/>
          <w:sz w:val="24"/>
        </w:rPr>
        <w:t>surveils</w:t>
      </w:r>
      <w:proofErr w:type="spellEnd"/>
      <w:r>
        <w:rPr>
          <w:rFonts w:ascii="Times New Roman" w:hAnsi="Times New Roman"/>
          <w:sz w:val="24"/>
        </w:rPr>
        <w:t xml:space="preserve"> another person who is nude or partially nude, with the intent to secretly or surreptitiously view, broadcast or record the person, at a place and time and circumstance when the person has a reasonable expectation of privacy in not being so photographed, videotaped or electronically </w:t>
      </w:r>
      <w:proofErr w:type="spellStart"/>
      <w:r>
        <w:rPr>
          <w:rFonts w:ascii="Times New Roman" w:hAnsi="Times New Roman"/>
          <w:sz w:val="24"/>
        </w:rPr>
        <w:t>surveilled</w:t>
      </w:r>
      <w:proofErr w:type="spellEnd"/>
      <w:r>
        <w:rPr>
          <w:rFonts w:ascii="Times New Roman" w:hAnsi="Times New Roman"/>
          <w:sz w:val="24"/>
        </w:rPr>
        <w:t xml:space="preserve">, including video voyeurism,  and without that person’s knowledge and consent, shall be punished by imprisonment in a jail or house of correction for not more than 2 ½  years or by a fine of not more than $5,000, or by both such fine and imprisonment. Any person who commits a subsequent violation of this subsection </w:t>
      </w:r>
      <w:proofErr w:type="gramStart"/>
      <w:r>
        <w:rPr>
          <w:rFonts w:ascii="Times New Roman" w:hAnsi="Times New Roman"/>
          <w:sz w:val="24"/>
        </w:rPr>
        <w:t>shall be punished</w:t>
      </w:r>
      <w:proofErr w:type="gramEnd"/>
      <w:r>
        <w:rPr>
          <w:rFonts w:ascii="Times New Roman" w:hAnsi="Times New Roman"/>
          <w:sz w:val="24"/>
        </w:rPr>
        <w:t xml:space="preserve"> by imprisonment in the state prison for not more than 3 years or by a fine of not more than $10,000, or by both such fine and imprisonment.</w:t>
      </w:r>
    </w:p>
    <w:p w:rsidR="00C9327E" w:rsidRDefault="00C9327E" w:rsidP="00C9327E">
      <w:pPr>
        <w:rPr>
          <w:rFonts w:ascii="Times New Roman" w:hAnsi="Times New Roman"/>
          <w:sz w:val="24"/>
        </w:rPr>
      </w:pPr>
    </w:p>
    <w:p w:rsidR="00C9327E" w:rsidRDefault="00C9327E" w:rsidP="00C9327E">
      <w:pPr>
        <w:rPr>
          <w:rFonts w:ascii="Times New Roman" w:hAnsi="Times New Roman"/>
          <w:sz w:val="24"/>
        </w:rPr>
      </w:pPr>
      <w:r>
        <w:rPr>
          <w:rFonts w:ascii="Times New Roman" w:hAnsi="Times New Roman"/>
          <w:sz w:val="24"/>
        </w:rPr>
        <w:t>(c) Whoever willfully disseminates, distributes or transfers the visual image of another person who is nude or partially nude, with the knowledge or reason to believe that such visual image was unlawfully obtained in violation of subsection (b)and without the consent of the person so depicted,  shall be punished by imprisonment in a jail or house of correction for not more than 2 ½ years or in state prison for not more than 5 years, or by a fine of not more than $10,000, or by both such fine and imprisonment.  Any person who commits a subsequent violation of this subsection shall be punished by imprisonment in the state prison for not more than 5 years or by a fine of not more than $25,000 or by both such fine and imprisonment and shall register with the Sex Offender Registry Board under chapter 6.</w:t>
      </w:r>
    </w:p>
    <w:p w:rsidR="00C9327E" w:rsidRDefault="00C9327E" w:rsidP="00C9327E">
      <w:pPr>
        <w:rPr>
          <w:rFonts w:ascii="Times New Roman" w:hAnsi="Times New Roman"/>
          <w:sz w:val="24"/>
        </w:rPr>
      </w:pPr>
    </w:p>
    <w:p w:rsidR="00C9327E" w:rsidRDefault="00C9327E" w:rsidP="00C9327E">
      <w:pPr>
        <w:rPr>
          <w:rFonts w:ascii="Times New Roman" w:hAnsi="Times New Roman"/>
          <w:sz w:val="24"/>
        </w:rPr>
      </w:pPr>
      <w:r>
        <w:rPr>
          <w:rFonts w:ascii="Times New Roman" w:hAnsi="Times New Roman"/>
          <w:sz w:val="24"/>
        </w:rPr>
        <w:t>(d) In any prosecution under subsections (b) or (c), a justice of the superior or district court may issue an appropriate restraining order to prevent the photographing, videotaping, electronic surveillance or dissemination of a person’s visual image in violation of this section.</w:t>
      </w:r>
    </w:p>
    <w:p w:rsidR="00C9327E" w:rsidRDefault="00C9327E" w:rsidP="00C9327E">
      <w:pPr>
        <w:rPr>
          <w:rFonts w:ascii="Times New Roman" w:hAnsi="Times New Roman"/>
          <w:sz w:val="24"/>
        </w:rPr>
      </w:pPr>
    </w:p>
    <w:p w:rsidR="00C9327E" w:rsidRDefault="00C9327E" w:rsidP="00C9327E">
      <w:pPr>
        <w:rPr>
          <w:rFonts w:ascii="Times New Roman" w:hAnsi="Times New Roman"/>
          <w:sz w:val="24"/>
        </w:rPr>
      </w:pPr>
      <w:r>
        <w:rPr>
          <w:rFonts w:ascii="Times New Roman" w:hAnsi="Times New Roman"/>
          <w:sz w:val="24"/>
        </w:rPr>
        <w:t>(e) This section shall not apply to:</w:t>
      </w:r>
    </w:p>
    <w:p w:rsidR="00C9327E" w:rsidRDefault="00C9327E" w:rsidP="00C9327E">
      <w:pPr>
        <w:rPr>
          <w:rFonts w:ascii="Times New Roman" w:hAnsi="Times New Roman"/>
          <w:sz w:val="24"/>
        </w:rPr>
      </w:pPr>
    </w:p>
    <w:p w:rsidR="00C9327E" w:rsidRDefault="00C9327E" w:rsidP="00C9327E">
      <w:pPr>
        <w:numPr>
          <w:ilvl w:val="0"/>
          <w:numId w:val="1"/>
        </w:numPr>
        <w:spacing w:after="0" w:line="240" w:lineRule="auto"/>
        <w:rPr>
          <w:rFonts w:ascii="Times New Roman" w:hAnsi="Times New Roman"/>
          <w:sz w:val="24"/>
        </w:rPr>
      </w:pPr>
      <w:r>
        <w:rPr>
          <w:rFonts w:ascii="Times New Roman" w:hAnsi="Times New Roman"/>
          <w:sz w:val="24"/>
        </w:rPr>
        <w:t xml:space="preserve">a merchant that electronically </w:t>
      </w:r>
      <w:proofErr w:type="spellStart"/>
      <w:r>
        <w:rPr>
          <w:rFonts w:ascii="Times New Roman" w:hAnsi="Times New Roman"/>
          <w:sz w:val="24"/>
        </w:rPr>
        <w:t>surveils</w:t>
      </w:r>
      <w:proofErr w:type="spellEnd"/>
      <w:r>
        <w:rPr>
          <w:rFonts w:ascii="Times New Roman" w:hAnsi="Times New Roman"/>
          <w:sz w:val="24"/>
        </w:rPr>
        <w:t xml:space="preserve"> a customer changing room, provided that signage warning customers of the merchant’s surveillance activity is conspicuously posted at all entrances, and in the interior of any changing room electronically </w:t>
      </w:r>
      <w:proofErr w:type="spellStart"/>
      <w:r>
        <w:rPr>
          <w:rFonts w:ascii="Times New Roman" w:hAnsi="Times New Roman"/>
          <w:sz w:val="24"/>
        </w:rPr>
        <w:t>surveilled</w:t>
      </w:r>
      <w:proofErr w:type="spellEnd"/>
      <w:r>
        <w:rPr>
          <w:rFonts w:ascii="Times New Roman" w:hAnsi="Times New Roman"/>
          <w:sz w:val="24"/>
        </w:rPr>
        <w:t>;</w:t>
      </w:r>
    </w:p>
    <w:p w:rsidR="00C9327E" w:rsidRDefault="00C9327E" w:rsidP="00C9327E">
      <w:pPr>
        <w:numPr>
          <w:ilvl w:val="0"/>
          <w:numId w:val="1"/>
        </w:numPr>
        <w:spacing w:after="0" w:line="240" w:lineRule="auto"/>
        <w:rPr>
          <w:rFonts w:ascii="Times New Roman" w:hAnsi="Times New Roman"/>
          <w:sz w:val="24"/>
        </w:rPr>
      </w:pPr>
      <w:r>
        <w:rPr>
          <w:rFonts w:ascii="Times New Roman" w:hAnsi="Times New Roman"/>
          <w:sz w:val="24"/>
        </w:rPr>
        <w:t>a law enforcement officer who is acting within the scope of his authority under applicable law, or by an order or warrant issued by a court;</w:t>
      </w:r>
    </w:p>
    <w:p w:rsidR="00C9327E" w:rsidRDefault="00C9327E" w:rsidP="00C9327E">
      <w:pPr>
        <w:rPr>
          <w:rFonts w:ascii="Times New Roman" w:hAnsi="Times New Roman"/>
          <w:sz w:val="24"/>
        </w:rPr>
      </w:pPr>
    </w:p>
    <w:p w:rsidR="00C9327E" w:rsidRDefault="00C9327E" w:rsidP="00C9327E">
      <w:pPr>
        <w:rPr>
          <w:rFonts w:ascii="Times New Roman" w:hAnsi="Times New Roman"/>
          <w:sz w:val="24"/>
        </w:rPr>
      </w:pPr>
      <w:r>
        <w:rPr>
          <w:rFonts w:ascii="Times New Roman" w:hAnsi="Times New Roman"/>
          <w:sz w:val="24"/>
        </w:rPr>
        <w:t>(f)   A sheriff, deputy sheriff or police officer may arrest without a warrant, any person believed upon probable cause to have violated this section.</w:t>
      </w:r>
    </w:p>
    <w:p w:rsidR="00C9327E" w:rsidRDefault="00C9327E" w:rsidP="00C9327E">
      <w:pPr>
        <w:rPr>
          <w:rFonts w:ascii="Times New Roman" w:hAnsi="Times New Roman"/>
          <w:sz w:val="24"/>
        </w:rPr>
      </w:pPr>
    </w:p>
    <w:p w:rsidR="00C9327E" w:rsidRDefault="00C9327E" w:rsidP="00C9327E">
      <w:pPr>
        <w:rPr>
          <w:rFonts w:ascii="Times New Roman" w:hAnsi="Times New Roman"/>
          <w:sz w:val="24"/>
        </w:rPr>
      </w:pPr>
      <w:r>
        <w:rPr>
          <w:rFonts w:ascii="Times New Roman" w:hAnsi="Times New Roman"/>
          <w:sz w:val="24"/>
        </w:rPr>
        <w:t xml:space="preserve">(g)  Any photograph, videotape or other recorded visual image, depicting a person who is nude or partially nude that is part of any court record arising from a prosecution under this section, shall not be open to public inspection and shall only be made available for inspection by court personnel to any law enforcement officer, prosecuting attorney, defendant’s attorney, defendant, or victim connected to such prosecution, unless otherwise ordered by the court. </w:t>
      </w:r>
    </w:p>
    <w:p w:rsidR="00C613B1" w:rsidRDefault="00C9327E">
      <w:pPr>
        <w:spacing w:line="336" w:lineRule="auto"/>
      </w:pPr>
      <w:r>
        <w:rPr>
          <w:rFonts w:ascii="Times New Roman"/>
        </w:rPr>
        <w:tab/>
      </w:r>
    </w:p>
    <w:sectPr w:rsidR="00C613B1" w:rsidSect="00C613B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3436F"/>
    <w:multiLevelType w:val="hybridMultilevel"/>
    <w:tmpl w:val="B97EB9FA"/>
    <w:lvl w:ilvl="0" w:tplc="EB5477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613B1"/>
    <w:rsid w:val="00C613B1"/>
    <w:rsid w:val="00C932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27E"/>
    <w:rPr>
      <w:rFonts w:ascii="Tahoma" w:hAnsi="Tahoma" w:cs="Tahoma"/>
      <w:sz w:val="16"/>
      <w:szCs w:val="16"/>
    </w:rPr>
  </w:style>
  <w:style w:type="character" w:styleId="LineNumber">
    <w:name w:val="line number"/>
    <w:basedOn w:val="DefaultParagraphFont"/>
    <w:uiPriority w:val="99"/>
    <w:semiHidden/>
    <w:unhideWhenUsed/>
    <w:rsid w:val="00C9327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788</Words>
  <Characters>4497</Characters>
  <Application>Microsoft Office Word</Application>
  <DocSecurity>0</DocSecurity>
  <Lines>37</Lines>
  <Paragraphs>10</Paragraphs>
  <ScaleCrop>false</ScaleCrop>
  <Company>LEG</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McGovern</cp:lastModifiedBy>
  <cp:revision>2</cp:revision>
  <dcterms:created xsi:type="dcterms:W3CDTF">2009-01-14T14:13:00Z</dcterms:created>
  <dcterms:modified xsi:type="dcterms:W3CDTF">2009-01-14T14:14:00Z</dcterms:modified>
</cp:coreProperties>
</file>