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6E6C" w:rsidRDefault="008F3D69">
      <w:pPr>
        <w:suppressLineNumbers/>
        <w:spacing w:after="2"/>
        <w:jc w:val="center"/>
      </w:pPr>
      <w:r>
        <w:rPr>
          <w:rFonts w:ascii="Arial"/>
          <w:sz w:val="18"/>
        </w:rPr>
        <w:t>HOUSE DOCKET, NO.         FILED ON: 1/13/2009</w:t>
      </w:r>
    </w:p>
    <w:p w:rsidR="00066E6C" w:rsidRDefault="008F3D69">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8F3D69" w:rsidP="00DB534B">
            <w:pPr>
              <w:suppressLineNumbers/>
              <w:jc w:val="right"/>
              <w:rPr>
                <w:b/>
                <w:sz w:val="28"/>
              </w:rPr>
            </w:pPr>
          </w:p>
        </w:tc>
      </w:tr>
    </w:tbl>
    <w:p w:rsidR="00066E6C" w:rsidRDefault="008F3D69">
      <w:pPr>
        <w:suppressLineNumbers/>
        <w:spacing w:before="2" w:after="2"/>
        <w:jc w:val="center"/>
      </w:pPr>
      <w:r>
        <w:rPr>
          <w:rFonts w:ascii="Old English Text MT"/>
          <w:sz w:val="32"/>
        </w:rPr>
        <w:t>The Commonwealth of Massachusetts</w:t>
      </w:r>
    </w:p>
    <w:p w:rsidR="00066E6C" w:rsidRDefault="008F3D69">
      <w:pPr>
        <w:suppressLineNumbers/>
        <w:spacing w:after="2"/>
        <w:jc w:val="center"/>
      </w:pPr>
      <w:r>
        <w:rPr>
          <w:rFonts w:ascii="Times New Roman"/>
          <w:b/>
          <w:sz w:val="32"/>
          <w:vertAlign w:val="superscript"/>
        </w:rPr>
        <w:t>_______________</w:t>
      </w:r>
    </w:p>
    <w:p w:rsidR="00066E6C" w:rsidRDefault="008F3D69">
      <w:pPr>
        <w:suppressLineNumbers/>
        <w:spacing w:before="2"/>
        <w:jc w:val="center"/>
      </w:pPr>
      <w:r>
        <w:rPr>
          <w:rFonts w:ascii="Times New Roman"/>
          <w:sz w:val="20"/>
        </w:rPr>
        <w:t>PRESENTED BY:</w:t>
      </w:r>
    </w:p>
    <w:p w:rsidR="00066E6C" w:rsidRDefault="008F3D69">
      <w:pPr>
        <w:suppressLineNumbers/>
        <w:spacing w:after="2"/>
        <w:jc w:val="center"/>
      </w:pPr>
      <w:r>
        <w:rPr>
          <w:rFonts w:ascii="Times New Roman"/>
          <w:b/>
          <w:sz w:val="24"/>
        </w:rPr>
        <w:t>Theodore C. Speliotis</w:t>
      </w:r>
    </w:p>
    <w:p w:rsidR="00066E6C" w:rsidRDefault="008F3D69">
      <w:pPr>
        <w:suppressLineNumbers/>
        <w:jc w:val="center"/>
      </w:pPr>
      <w:r>
        <w:rPr>
          <w:rFonts w:ascii="Times New Roman"/>
          <w:b/>
          <w:sz w:val="32"/>
          <w:vertAlign w:val="superscript"/>
        </w:rPr>
        <w:t>_______________</w:t>
      </w:r>
    </w:p>
    <w:p w:rsidR="00066E6C" w:rsidRDefault="008F3D6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66E6C" w:rsidRDefault="008F3D69">
      <w:pPr>
        <w:suppressLineNumbers/>
      </w:pPr>
      <w:r>
        <w:rPr>
          <w:rFonts w:ascii="Times New Roman"/>
          <w:sz w:val="20"/>
        </w:rPr>
        <w:tab/>
        <w:t>The undersigned legislators and/or citizens respectfully petition for the passage of the accompanying bill:</w:t>
      </w:r>
    </w:p>
    <w:p w:rsidR="00066E6C" w:rsidRDefault="008F3D69">
      <w:pPr>
        <w:suppressLineNumbers/>
        <w:spacing w:after="2"/>
        <w:jc w:val="center"/>
      </w:pPr>
      <w:r>
        <w:rPr>
          <w:rFonts w:ascii="Times New Roman"/>
          <w:sz w:val="24"/>
        </w:rPr>
        <w:t>An Act further regulating mo</w:t>
      </w:r>
      <w:r>
        <w:rPr>
          <w:rFonts w:ascii="Times New Roman"/>
          <w:sz w:val="24"/>
        </w:rPr>
        <w:t>torcycle sound levels.</w:t>
      </w:r>
    </w:p>
    <w:p w:rsidR="00066E6C" w:rsidRDefault="008F3D69">
      <w:pPr>
        <w:suppressLineNumbers/>
        <w:spacing w:after="2"/>
        <w:jc w:val="center"/>
      </w:pPr>
      <w:r>
        <w:rPr>
          <w:rFonts w:ascii="Times New Roman"/>
          <w:b/>
          <w:sz w:val="32"/>
          <w:vertAlign w:val="superscript"/>
        </w:rPr>
        <w:t>_______________</w:t>
      </w:r>
    </w:p>
    <w:p w:rsidR="00066E6C" w:rsidRDefault="008F3D69">
      <w:pPr>
        <w:suppressLineNumbers/>
        <w:jc w:val="center"/>
      </w:pPr>
      <w:r>
        <w:rPr>
          <w:rFonts w:ascii="Times New Roman"/>
          <w:sz w:val="20"/>
        </w:rPr>
        <w:t>PETITION OF:</w:t>
      </w:r>
    </w:p>
    <w:p w:rsidR="00066E6C" w:rsidRDefault="00066E6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066E6C">
            <w:tblPrEx>
              <w:tblCellMar>
                <w:top w:w="0" w:type="dxa"/>
                <w:bottom w:w="0" w:type="dxa"/>
              </w:tblCellMar>
            </w:tblPrEx>
            <w:tc>
              <w:tcPr>
                <w:tcW w:w="4500" w:type="dxa"/>
                <w:tcBorders>
                  <w:top w:val="nil"/>
                  <w:bottom w:val="single" w:sz="4" w:space="0" w:color="auto"/>
                  <w:right w:val="single" w:sz="4" w:space="0" w:color="auto"/>
                </w:tcBorders>
              </w:tcPr>
              <w:p w:rsidR="00066E6C" w:rsidRDefault="008F3D69">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066E6C" w:rsidRDefault="008F3D69">
                <w:pPr>
                  <w:suppressLineNumbers/>
                  <w:spacing w:after="2"/>
                  <w:rPr>
                    <w:smallCaps/>
                  </w:rPr>
                </w:pPr>
                <w:r>
                  <w:rPr>
                    <w:rFonts w:ascii="Times New Roman"/>
                    <w:smallCaps/>
                    <w:sz w:val="24"/>
                  </w:rPr>
                  <w:t>District/Address:</w:t>
                </w:r>
              </w:p>
            </w:tc>
          </w:tr>
          <w:tr w:rsidR="00066E6C">
            <w:tblPrEx>
              <w:tblCellMar>
                <w:top w:w="0" w:type="dxa"/>
                <w:bottom w:w="0" w:type="dxa"/>
              </w:tblCellMar>
            </w:tblPrEx>
            <w:tc>
              <w:tcPr>
                <w:tcW w:w="4500" w:type="dxa"/>
              </w:tcPr>
              <w:p w:rsidR="00066E6C" w:rsidRDefault="008F3D69">
                <w:pPr>
                  <w:suppressLineNumbers/>
                  <w:spacing w:after="2"/>
                  <w:rPr>
                    <w:rFonts w:ascii="Times New Roman"/>
                  </w:rPr>
                </w:pPr>
                <w:r>
                  <w:rPr>
                    <w:rFonts w:ascii="Times New Roman"/>
                  </w:rPr>
                  <w:t>Theodore C. Speliotis</w:t>
                </w:r>
              </w:p>
            </w:tc>
            <w:tc>
              <w:tcPr>
                <w:tcW w:w="4500" w:type="dxa"/>
              </w:tcPr>
              <w:p w:rsidR="00066E6C" w:rsidRDefault="008F3D69">
                <w:pPr>
                  <w:suppressLineNumbers/>
                  <w:spacing w:after="2"/>
                  <w:rPr>
                    <w:rFonts w:ascii="Times New Roman"/>
                  </w:rPr>
                </w:pPr>
                <w:r>
                  <w:rPr>
                    <w:rFonts w:ascii="Times New Roman"/>
                  </w:rPr>
                  <w:t>13th Essex</w:t>
                </w:r>
              </w:p>
            </w:tc>
          </w:tr>
        </w:tbl>
      </w:sdtContent>
    </w:sdt>
    <w:p w:rsidR="00066E6C" w:rsidRDefault="008F3D69">
      <w:pPr>
        <w:suppressLineNumbers/>
      </w:pPr>
      <w:r>
        <w:br w:type="page"/>
      </w:r>
    </w:p>
    <w:p w:rsidR="00066E6C" w:rsidRDefault="008F3D69">
      <w:pPr>
        <w:suppressLineNumbers/>
        <w:jc w:val="center"/>
      </w:pPr>
      <w:r>
        <w:rPr>
          <w:rFonts w:ascii="Times New Roman"/>
          <w:sz w:val="24"/>
        </w:rPr>
        <w:lastRenderedPageBreak/>
        <w:t>[SIMILAR MATTER FILED IN PREVIOUS SESSION</w:t>
      </w:r>
      <w:r>
        <w:rPr>
          <w:rFonts w:ascii="Times New Roman"/>
          <w:sz w:val="24"/>
        </w:rPr>
        <w:br/>
        <w:t>SEE HOUSE, NO. 3635 OF 2007-2008.]</w:t>
      </w:r>
    </w:p>
    <w:p w:rsidR="00066E6C" w:rsidRDefault="008F3D69">
      <w:pPr>
        <w:suppressLineNumbers/>
        <w:spacing w:before="2" w:after="2"/>
        <w:jc w:val="center"/>
      </w:pPr>
      <w:r>
        <w:rPr>
          <w:rFonts w:ascii="Old English Text MT"/>
          <w:sz w:val="32"/>
        </w:rPr>
        <w:t>The Commonwealth of Massachusetts</w:t>
      </w:r>
      <w:r>
        <w:rPr>
          <w:rFonts w:ascii="Old English Text MT"/>
          <w:sz w:val="32"/>
        </w:rPr>
        <w:br/>
      </w:r>
    </w:p>
    <w:p w:rsidR="00066E6C" w:rsidRDefault="008F3D69">
      <w:pPr>
        <w:suppressLineNumbers/>
        <w:spacing w:after="2"/>
        <w:jc w:val="center"/>
      </w:pPr>
      <w:r>
        <w:rPr>
          <w:rFonts w:ascii="Times New Roman"/>
          <w:b/>
          <w:sz w:val="24"/>
          <w:vertAlign w:val="superscript"/>
        </w:rPr>
        <w:t>_______________</w:t>
      </w:r>
    </w:p>
    <w:p w:rsidR="00066E6C" w:rsidRDefault="008F3D69">
      <w:pPr>
        <w:suppressLineNumbers/>
        <w:spacing w:after="2"/>
        <w:jc w:val="center"/>
      </w:pPr>
      <w:r>
        <w:rPr>
          <w:rFonts w:ascii="Times New Roman"/>
          <w:b/>
          <w:sz w:val="18"/>
        </w:rPr>
        <w:t>In the Year Two Thousand and Nine</w:t>
      </w:r>
    </w:p>
    <w:p w:rsidR="00066E6C" w:rsidRDefault="008F3D69">
      <w:pPr>
        <w:suppressLineNumbers/>
        <w:spacing w:after="2"/>
        <w:jc w:val="center"/>
      </w:pPr>
      <w:r>
        <w:rPr>
          <w:rFonts w:ascii="Times New Roman"/>
          <w:b/>
          <w:sz w:val="24"/>
          <w:vertAlign w:val="superscript"/>
        </w:rPr>
        <w:t>_______________</w:t>
      </w:r>
    </w:p>
    <w:p w:rsidR="00066E6C" w:rsidRDefault="008F3D69">
      <w:pPr>
        <w:suppressLineNumbers/>
        <w:spacing w:after="2"/>
      </w:pPr>
      <w:r>
        <w:rPr>
          <w:sz w:val="14"/>
        </w:rPr>
        <w:br/>
      </w:r>
      <w:r>
        <w:br/>
      </w:r>
    </w:p>
    <w:p w:rsidR="00066E6C" w:rsidRDefault="008F3D69">
      <w:pPr>
        <w:suppressLineNumbers/>
      </w:pPr>
      <w:r>
        <w:rPr>
          <w:rFonts w:ascii="Times New Roman"/>
          <w:smallCaps/>
          <w:sz w:val="28"/>
        </w:rPr>
        <w:t>An Act further regulating motorcycle sound levels.</w:t>
      </w:r>
      <w:r>
        <w:br/>
      </w:r>
      <w:r>
        <w:br/>
      </w:r>
      <w:r>
        <w:br/>
      </w:r>
    </w:p>
    <w:p w:rsidR="00066E6C" w:rsidRDefault="008F3D69">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066E6C" w:rsidRPr="00E4663B" w:rsidRDefault="00E4663B" w:rsidP="00E4663B">
      <w:pPr>
        <w:jc w:val="both"/>
        <w:rPr>
          <w:sz w:val="20"/>
        </w:rPr>
      </w:pPr>
      <w:r w:rsidRPr="00E81839">
        <w:rPr>
          <w:sz w:val="20"/>
        </w:rPr>
        <w:t xml:space="preserve">SECTION 7U of chapter 90 of the General Laws, as appearing in the 2004 Official Edition, is hereby amended by adding the following sentence:-  </w:t>
      </w:r>
      <w:r>
        <w:rPr>
          <w:sz w:val="20"/>
        </w:rPr>
        <w:t>“</w:t>
      </w:r>
      <w:r w:rsidRPr="00E81839">
        <w:rPr>
          <w:sz w:val="20"/>
        </w:rPr>
        <w:t xml:space="preserve">The use and sale of any exhaust pipe that increases the sound emission of any vehicle including motorcycles shall be prohibited.  All motorcycle exhaust pipes must conform to 82dBA maximum noise level measured directly to the rear exhaust outlet at a distance of 12 inches.  The angle of measurement shall not exceed 30 degrees.  Sound measurements taken beyond 12 inches that exceed the requirements are not acceptable. </w:t>
      </w:r>
      <w:r>
        <w:rPr>
          <w:sz w:val="20"/>
        </w:rPr>
        <w:t>Violation of said decibel level, or illegal retrofitting, will result in a license suspension for six (6) months and/or a fine not to exceed two hundred and fifty dollars ($250).”</w:t>
      </w:r>
      <w:r w:rsidR="008F3D69">
        <w:rPr>
          <w:rFonts w:ascii="Times New Roman"/>
        </w:rPr>
        <w:tab/>
      </w:r>
    </w:p>
    <w:sectPr w:rsidR="00066E6C" w:rsidRPr="00E4663B" w:rsidSect="00066E6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66E6C"/>
    <w:rsid w:val="00066E6C"/>
    <w:rsid w:val="008F3D69"/>
    <w:rsid w:val="00E466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66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663B"/>
    <w:rPr>
      <w:rFonts w:ascii="Tahoma" w:hAnsi="Tahoma" w:cs="Tahoma"/>
      <w:sz w:val="16"/>
      <w:szCs w:val="16"/>
    </w:rPr>
  </w:style>
  <w:style w:type="character" w:styleId="LineNumber">
    <w:name w:val="line number"/>
    <w:basedOn w:val="DefaultParagraphFont"/>
    <w:uiPriority w:val="99"/>
    <w:semiHidden/>
    <w:unhideWhenUsed/>
    <w:rsid w:val="00E4663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252</Words>
  <Characters>1438</Characters>
  <Application>Microsoft Office Word</Application>
  <DocSecurity>0</DocSecurity>
  <Lines>11</Lines>
  <Paragraphs>3</Paragraphs>
  <ScaleCrop>false</ScaleCrop>
  <Company>LEG</Company>
  <LinksUpToDate>false</LinksUpToDate>
  <CharactersWithSpaces>1687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Marshall Cady</cp:lastModifiedBy>
  <cp:revision>3</cp:revision>
  <dcterms:created xsi:type="dcterms:W3CDTF">2009-01-13T14:52:00Z</dcterms:created>
  <dcterms:modified xsi:type="dcterms:W3CDTF">2009-01-13T14:53:00Z</dcterms:modified>
</cp:coreProperties>
</file>