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E18" w:rsidRDefault="002603D0">
      <w:pPr>
        <w:suppressLineNumbers/>
        <w:spacing w:after="2"/>
        <w:jc w:val="center"/>
      </w:pPr>
      <w:r>
        <w:rPr>
          <w:rFonts w:ascii="Arial"/>
          <w:sz w:val="18"/>
        </w:rPr>
        <w:t>HOUSE DOCKET, NO.         FILED ON: 1/12/2009</w:t>
      </w:r>
    </w:p>
    <w:p w:rsidR="00170E18" w:rsidRDefault="002603D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603D0" w:rsidP="00DB534B">
            <w:pPr>
              <w:suppressLineNumbers/>
              <w:jc w:val="right"/>
              <w:rPr>
                <w:b/>
                <w:sz w:val="28"/>
              </w:rPr>
            </w:pPr>
          </w:p>
        </w:tc>
      </w:tr>
    </w:tbl>
    <w:p w:rsidR="00170E18" w:rsidRDefault="002603D0">
      <w:pPr>
        <w:suppressLineNumbers/>
        <w:spacing w:before="2" w:after="2"/>
        <w:jc w:val="center"/>
      </w:pPr>
      <w:r>
        <w:rPr>
          <w:rFonts w:ascii="Old English Text MT"/>
          <w:sz w:val="32"/>
        </w:rPr>
        <w:t>The Commonwealth of Massachusetts</w:t>
      </w:r>
    </w:p>
    <w:p w:rsidR="00170E18" w:rsidRDefault="002603D0">
      <w:pPr>
        <w:suppressLineNumbers/>
        <w:spacing w:after="2"/>
        <w:jc w:val="center"/>
      </w:pPr>
      <w:r>
        <w:rPr>
          <w:rFonts w:ascii="Times New Roman"/>
          <w:b/>
          <w:sz w:val="32"/>
          <w:vertAlign w:val="superscript"/>
        </w:rPr>
        <w:t>_______________</w:t>
      </w:r>
    </w:p>
    <w:p w:rsidR="00170E18" w:rsidRDefault="002603D0">
      <w:pPr>
        <w:suppressLineNumbers/>
        <w:spacing w:before="2"/>
        <w:jc w:val="center"/>
      </w:pPr>
      <w:r>
        <w:rPr>
          <w:rFonts w:ascii="Times New Roman"/>
          <w:sz w:val="20"/>
        </w:rPr>
        <w:t>PRESENTED BY:</w:t>
      </w:r>
    </w:p>
    <w:p w:rsidR="00170E18" w:rsidRDefault="002603D0">
      <w:pPr>
        <w:suppressLineNumbers/>
        <w:spacing w:after="2"/>
        <w:jc w:val="center"/>
      </w:pPr>
      <w:r>
        <w:rPr>
          <w:rFonts w:ascii="Times New Roman"/>
          <w:b/>
          <w:sz w:val="24"/>
        </w:rPr>
        <w:t>Theodore C. Speliotis</w:t>
      </w:r>
    </w:p>
    <w:p w:rsidR="00170E18" w:rsidRDefault="002603D0">
      <w:pPr>
        <w:suppressLineNumbers/>
        <w:jc w:val="center"/>
      </w:pPr>
      <w:r>
        <w:rPr>
          <w:rFonts w:ascii="Times New Roman"/>
          <w:b/>
          <w:sz w:val="32"/>
          <w:vertAlign w:val="superscript"/>
        </w:rPr>
        <w:t>_______________</w:t>
      </w:r>
    </w:p>
    <w:p w:rsidR="00170E18" w:rsidRDefault="002603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70E18" w:rsidRDefault="002603D0">
      <w:pPr>
        <w:suppressLineNumbers/>
      </w:pPr>
      <w:r>
        <w:rPr>
          <w:rFonts w:ascii="Times New Roman"/>
          <w:sz w:val="20"/>
        </w:rPr>
        <w:tab/>
        <w:t>The undersigned legislators and/or citizens respectfully petition for the passage of the accompanying bill:</w:t>
      </w:r>
    </w:p>
    <w:p w:rsidR="00170E18" w:rsidRDefault="002603D0" w:rsidP="002603D0">
      <w:pPr>
        <w:suppressLineNumbers/>
        <w:spacing w:after="2"/>
      </w:pPr>
      <w:r>
        <w:rPr>
          <w:rFonts w:ascii="Times New Roman"/>
          <w:sz w:val="24"/>
        </w:rPr>
        <w:t>An Act imposing a life sente</w:t>
      </w:r>
      <w:r>
        <w:rPr>
          <w:rFonts w:ascii="Times New Roman"/>
          <w:sz w:val="24"/>
        </w:rPr>
        <w:t xml:space="preserve">nce as punishment for a second or subsequent conviction of the crime of rape. </w:t>
      </w:r>
    </w:p>
    <w:p w:rsidR="00170E18" w:rsidRDefault="002603D0">
      <w:pPr>
        <w:suppressLineNumbers/>
        <w:spacing w:after="2"/>
        <w:jc w:val="center"/>
      </w:pPr>
      <w:r>
        <w:rPr>
          <w:rFonts w:ascii="Times New Roman"/>
          <w:b/>
          <w:sz w:val="32"/>
          <w:vertAlign w:val="superscript"/>
        </w:rPr>
        <w:t>_______________</w:t>
      </w:r>
    </w:p>
    <w:p w:rsidR="00170E18" w:rsidRDefault="002603D0">
      <w:pPr>
        <w:suppressLineNumbers/>
        <w:jc w:val="center"/>
      </w:pPr>
      <w:r>
        <w:rPr>
          <w:rFonts w:ascii="Times New Roman"/>
          <w:sz w:val="20"/>
        </w:rPr>
        <w:t>PETITION OF:</w:t>
      </w:r>
    </w:p>
    <w:p w:rsidR="00170E18" w:rsidRDefault="00170E1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70E18">
            <w:tblPrEx>
              <w:tblCellMar>
                <w:top w:w="0" w:type="dxa"/>
                <w:bottom w:w="0" w:type="dxa"/>
              </w:tblCellMar>
            </w:tblPrEx>
            <w:tc>
              <w:tcPr>
                <w:tcW w:w="4500" w:type="dxa"/>
                <w:tcBorders>
                  <w:top w:val="nil"/>
                  <w:bottom w:val="single" w:sz="4" w:space="0" w:color="auto"/>
                  <w:right w:val="single" w:sz="4" w:space="0" w:color="auto"/>
                </w:tcBorders>
              </w:tcPr>
              <w:p w:rsidR="00170E18" w:rsidRDefault="002603D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70E18" w:rsidRDefault="002603D0">
                <w:pPr>
                  <w:suppressLineNumbers/>
                  <w:spacing w:after="2"/>
                  <w:rPr>
                    <w:smallCaps/>
                  </w:rPr>
                </w:pPr>
                <w:r>
                  <w:rPr>
                    <w:rFonts w:ascii="Times New Roman"/>
                    <w:smallCaps/>
                    <w:sz w:val="24"/>
                  </w:rPr>
                  <w:t>District/Address:</w:t>
                </w:r>
              </w:p>
            </w:tc>
          </w:tr>
          <w:tr w:rsidR="00170E18">
            <w:tblPrEx>
              <w:tblCellMar>
                <w:top w:w="0" w:type="dxa"/>
                <w:bottom w:w="0" w:type="dxa"/>
              </w:tblCellMar>
            </w:tblPrEx>
            <w:tc>
              <w:tcPr>
                <w:tcW w:w="4500" w:type="dxa"/>
              </w:tcPr>
              <w:p w:rsidR="00170E18" w:rsidRDefault="002603D0">
                <w:pPr>
                  <w:suppressLineNumbers/>
                  <w:spacing w:after="2"/>
                  <w:rPr>
                    <w:rFonts w:ascii="Times New Roman"/>
                  </w:rPr>
                </w:pPr>
                <w:r>
                  <w:rPr>
                    <w:rFonts w:ascii="Times New Roman"/>
                  </w:rPr>
                  <w:t>Theodore C. Speliotis</w:t>
                </w:r>
              </w:p>
            </w:tc>
            <w:tc>
              <w:tcPr>
                <w:tcW w:w="4500" w:type="dxa"/>
              </w:tcPr>
              <w:p w:rsidR="00170E18" w:rsidRDefault="002603D0">
                <w:pPr>
                  <w:suppressLineNumbers/>
                  <w:spacing w:after="2"/>
                  <w:rPr>
                    <w:rFonts w:ascii="Times New Roman"/>
                  </w:rPr>
                </w:pPr>
                <w:r>
                  <w:rPr>
                    <w:rFonts w:ascii="Times New Roman"/>
                  </w:rPr>
                  <w:t>13th Essex</w:t>
                </w:r>
              </w:p>
            </w:tc>
          </w:tr>
        </w:tbl>
      </w:sdtContent>
    </w:sdt>
    <w:p w:rsidR="00170E18" w:rsidRDefault="002603D0">
      <w:pPr>
        <w:suppressLineNumbers/>
      </w:pPr>
      <w:r>
        <w:br w:type="page"/>
      </w:r>
    </w:p>
    <w:p w:rsidR="00170E18" w:rsidRDefault="002603D0">
      <w:pPr>
        <w:suppressLineNumbers/>
        <w:jc w:val="center"/>
      </w:pPr>
      <w:r>
        <w:rPr>
          <w:rFonts w:ascii="Times New Roman"/>
          <w:sz w:val="24"/>
        </w:rPr>
        <w:lastRenderedPageBreak/>
        <w:t>[SIMILAR MATTER FILED IN PREVIOUS SESSION</w:t>
      </w:r>
      <w:r>
        <w:rPr>
          <w:rFonts w:ascii="Times New Roman"/>
          <w:sz w:val="24"/>
        </w:rPr>
        <w:br/>
        <w:t>SEE HOUSE, NO. 1726 OF 2007-2008.]</w:t>
      </w:r>
    </w:p>
    <w:p w:rsidR="00170E18" w:rsidRDefault="002603D0">
      <w:pPr>
        <w:suppressLineNumbers/>
        <w:spacing w:before="2" w:after="2"/>
        <w:jc w:val="center"/>
      </w:pPr>
      <w:r>
        <w:rPr>
          <w:rFonts w:ascii="Old English Text MT"/>
          <w:sz w:val="32"/>
        </w:rPr>
        <w:t>The Commonwealth of Massachusetts</w:t>
      </w:r>
      <w:r>
        <w:rPr>
          <w:rFonts w:ascii="Old English Text MT"/>
          <w:sz w:val="32"/>
        </w:rPr>
        <w:br/>
      </w:r>
    </w:p>
    <w:p w:rsidR="00170E18" w:rsidRDefault="002603D0">
      <w:pPr>
        <w:suppressLineNumbers/>
        <w:spacing w:after="2"/>
        <w:jc w:val="center"/>
      </w:pPr>
      <w:r>
        <w:rPr>
          <w:rFonts w:ascii="Times New Roman"/>
          <w:b/>
          <w:sz w:val="24"/>
          <w:vertAlign w:val="superscript"/>
        </w:rPr>
        <w:t>_______________</w:t>
      </w:r>
    </w:p>
    <w:p w:rsidR="00170E18" w:rsidRDefault="002603D0">
      <w:pPr>
        <w:suppressLineNumbers/>
        <w:spacing w:after="2"/>
        <w:jc w:val="center"/>
      </w:pPr>
      <w:r>
        <w:rPr>
          <w:rFonts w:ascii="Times New Roman"/>
          <w:b/>
          <w:sz w:val="18"/>
        </w:rPr>
        <w:t>In the Year Two Thousand and Nine</w:t>
      </w:r>
    </w:p>
    <w:p w:rsidR="00170E18" w:rsidRDefault="002603D0">
      <w:pPr>
        <w:suppressLineNumbers/>
        <w:spacing w:after="2"/>
        <w:jc w:val="center"/>
      </w:pPr>
      <w:r>
        <w:rPr>
          <w:rFonts w:ascii="Times New Roman"/>
          <w:b/>
          <w:sz w:val="24"/>
          <w:vertAlign w:val="superscript"/>
        </w:rPr>
        <w:t>_______________</w:t>
      </w:r>
    </w:p>
    <w:p w:rsidR="00170E18" w:rsidRDefault="002603D0">
      <w:pPr>
        <w:suppressLineNumbers/>
        <w:spacing w:after="2"/>
      </w:pPr>
      <w:r>
        <w:rPr>
          <w:sz w:val="14"/>
        </w:rPr>
        <w:br/>
      </w:r>
      <w:r>
        <w:br/>
      </w:r>
    </w:p>
    <w:p w:rsidR="00170E18" w:rsidRDefault="002603D0">
      <w:pPr>
        <w:suppressLineNumbers/>
      </w:pPr>
      <w:r>
        <w:rPr>
          <w:rFonts w:ascii="Times New Roman"/>
          <w:smallCaps/>
          <w:sz w:val="28"/>
        </w:rPr>
        <w:t>An Act imposing a life sentence as punishment for a second or subsequent conviction of the crime of rape. .</w:t>
      </w:r>
      <w:r>
        <w:br/>
      </w:r>
      <w:r>
        <w:br/>
      </w:r>
      <w:r>
        <w:br/>
      </w:r>
    </w:p>
    <w:p w:rsidR="00170E18" w:rsidRDefault="002603D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603D0" w:rsidRPr="00FE2901" w:rsidRDefault="002603D0" w:rsidP="002603D0">
      <w:pPr>
        <w:pStyle w:val="NormalWeb"/>
        <w:jc w:val="both"/>
        <w:rPr>
          <w:sz w:val="20"/>
        </w:rPr>
      </w:pPr>
      <w:r w:rsidRPr="00FE2901">
        <w:rPr>
          <w:sz w:val="20"/>
        </w:rPr>
        <w:t>SECTION 1. Section 22 of chapter 265 of the General Laws, as appearing in the 2004 Official Edition, is hereby amended by deleting, in line 25 and line 26, the words “or for any term or years”.</w:t>
      </w:r>
    </w:p>
    <w:p w:rsidR="002603D0" w:rsidRPr="00FE2901" w:rsidRDefault="002603D0" w:rsidP="002603D0">
      <w:pPr>
        <w:pStyle w:val="NormalWeb"/>
        <w:jc w:val="both"/>
        <w:rPr>
          <w:sz w:val="20"/>
        </w:rPr>
      </w:pPr>
      <w:r w:rsidRPr="00FE2901">
        <w:rPr>
          <w:sz w:val="20"/>
        </w:rPr>
        <w:t>SECTION 2. Section 22 of chapter 265 of the General Laws, as appearing in the 2004 Official Edition, is hereby amended by deleting, in line 31 and line 32, the words “or for any term of years, but not less than 15 years”.</w:t>
      </w:r>
    </w:p>
    <w:p w:rsidR="002603D0" w:rsidRPr="00FE2901" w:rsidRDefault="002603D0" w:rsidP="002603D0">
      <w:pPr>
        <w:pStyle w:val="NormalWeb"/>
        <w:jc w:val="both"/>
        <w:rPr>
          <w:sz w:val="20"/>
        </w:rPr>
      </w:pPr>
      <w:r w:rsidRPr="00FE2901">
        <w:rPr>
          <w:sz w:val="20"/>
        </w:rPr>
        <w:t>SECTION 3. Section 22A of chapter 265 of the General Laws, as appearing in the 2004 Official Edition, is hereby amended by deleting, in line 7, the words “or for any term of years, but not less than five years”.</w:t>
      </w:r>
    </w:p>
    <w:p w:rsidR="002603D0" w:rsidRPr="00FE2901" w:rsidRDefault="002603D0" w:rsidP="002603D0">
      <w:pPr>
        <w:pStyle w:val="NormalWeb"/>
        <w:jc w:val="both"/>
        <w:rPr>
          <w:sz w:val="20"/>
        </w:rPr>
      </w:pPr>
      <w:r w:rsidRPr="00FE2901">
        <w:rPr>
          <w:sz w:val="20"/>
        </w:rPr>
        <w:t>SECTION 4. Section 22A of chapter 265 of the General Laws, as appearing in the 2004 Official Edition, is hereby amended by deleting, in line 14 and line 15, the words “or for any term of years, but not less than 20 years”.</w:t>
      </w:r>
    </w:p>
    <w:p w:rsidR="00170E18" w:rsidRPr="002603D0" w:rsidRDefault="002603D0" w:rsidP="002603D0">
      <w:pPr>
        <w:pStyle w:val="NormalWeb"/>
        <w:jc w:val="both"/>
        <w:rPr>
          <w:sz w:val="20"/>
        </w:rPr>
      </w:pPr>
      <w:r w:rsidRPr="00FE2901">
        <w:rPr>
          <w:sz w:val="20"/>
        </w:rPr>
        <w:t>SECTION 5. Section 23 of chapter 265 of the General Laws, as appearing in the 2004 Official Edition, is hereby amended by deleting, in line 6 and line 7, the words “or for any term of years, but not less than five years”.</w:t>
      </w:r>
      <w:r>
        <w:rPr>
          <w:sz w:val="22"/>
        </w:rPr>
        <w:tab/>
      </w:r>
    </w:p>
    <w:sectPr w:rsidR="00170E18" w:rsidRPr="002603D0" w:rsidSect="00170E1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70E18"/>
    <w:rsid w:val="00170E18"/>
    <w:rsid w:val="0026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3D0"/>
    <w:rPr>
      <w:rFonts w:ascii="Tahoma" w:hAnsi="Tahoma" w:cs="Tahoma"/>
      <w:sz w:val="16"/>
      <w:szCs w:val="16"/>
    </w:rPr>
  </w:style>
  <w:style w:type="character" w:styleId="LineNumber">
    <w:name w:val="line number"/>
    <w:basedOn w:val="DefaultParagraphFont"/>
    <w:uiPriority w:val="99"/>
    <w:semiHidden/>
    <w:unhideWhenUsed/>
    <w:rsid w:val="002603D0"/>
  </w:style>
  <w:style w:type="paragraph" w:styleId="NormalWeb">
    <w:name w:val="Normal (Web)"/>
    <w:basedOn w:val="Normal"/>
    <w:rsid w:val="002603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1813</Characters>
  <Application>Microsoft Office Word</Application>
  <DocSecurity>0</DocSecurity>
  <Lines>15</Lines>
  <Paragraphs>4</Paragraphs>
  <ScaleCrop>false</ScaleCrop>
  <Company>LEG</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Cady</cp:lastModifiedBy>
  <cp:revision>2</cp:revision>
  <dcterms:created xsi:type="dcterms:W3CDTF">2009-01-12T21:31:00Z</dcterms:created>
  <dcterms:modified xsi:type="dcterms:W3CDTF">2009-01-12T21:32:00Z</dcterms:modified>
</cp:coreProperties>
</file>