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12" w:rsidRDefault="00897DF7">
      <w:pPr>
        <w:suppressLineNumbers/>
        <w:spacing w:after="2"/>
        <w:jc w:val="center"/>
      </w:pPr>
      <w:r>
        <w:rPr>
          <w:rFonts w:ascii="Arial"/>
          <w:sz w:val="18"/>
        </w:rPr>
        <w:t>HOUSE DOCKET, NO.         FILED ON: 1/12/2009</w:t>
      </w:r>
    </w:p>
    <w:p w:rsidR="004F4612" w:rsidRDefault="00897DF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7DF7" w:rsidP="00DB534B">
            <w:pPr>
              <w:suppressLineNumbers/>
              <w:jc w:val="right"/>
              <w:rPr>
                <w:b/>
                <w:sz w:val="28"/>
              </w:rPr>
            </w:pPr>
          </w:p>
        </w:tc>
      </w:tr>
    </w:tbl>
    <w:p w:rsidR="004F4612" w:rsidRDefault="00897DF7">
      <w:pPr>
        <w:suppressLineNumbers/>
        <w:spacing w:before="2" w:after="2"/>
        <w:jc w:val="center"/>
      </w:pPr>
      <w:r>
        <w:rPr>
          <w:rFonts w:ascii="Old English Text MT"/>
          <w:sz w:val="32"/>
        </w:rPr>
        <w:t>The Commonwealth of Massachusetts</w:t>
      </w:r>
    </w:p>
    <w:p w:rsidR="004F4612" w:rsidRDefault="00897DF7">
      <w:pPr>
        <w:suppressLineNumbers/>
        <w:spacing w:after="2"/>
        <w:jc w:val="center"/>
      </w:pPr>
      <w:r>
        <w:rPr>
          <w:rFonts w:ascii="Times New Roman"/>
          <w:b/>
          <w:sz w:val="32"/>
          <w:vertAlign w:val="superscript"/>
        </w:rPr>
        <w:t>_______________</w:t>
      </w:r>
    </w:p>
    <w:p w:rsidR="004F4612" w:rsidRDefault="00897DF7">
      <w:pPr>
        <w:suppressLineNumbers/>
        <w:spacing w:before="2"/>
        <w:jc w:val="center"/>
      </w:pPr>
      <w:r>
        <w:rPr>
          <w:rFonts w:ascii="Times New Roman"/>
          <w:sz w:val="20"/>
        </w:rPr>
        <w:t>PRESENTED BY:</w:t>
      </w:r>
    </w:p>
    <w:p w:rsidR="004F4612" w:rsidRDefault="00897DF7">
      <w:pPr>
        <w:suppressLineNumbers/>
        <w:spacing w:after="2"/>
        <w:jc w:val="center"/>
      </w:pPr>
      <w:r>
        <w:rPr>
          <w:rFonts w:ascii="Times New Roman"/>
          <w:b/>
          <w:sz w:val="24"/>
        </w:rPr>
        <w:t>Frank I. Smizik</w:t>
      </w:r>
    </w:p>
    <w:p w:rsidR="004F4612" w:rsidRDefault="00897DF7">
      <w:pPr>
        <w:suppressLineNumbers/>
        <w:jc w:val="center"/>
      </w:pPr>
      <w:r>
        <w:rPr>
          <w:rFonts w:ascii="Times New Roman"/>
          <w:b/>
          <w:sz w:val="32"/>
          <w:vertAlign w:val="superscript"/>
        </w:rPr>
        <w:t>_______________</w:t>
      </w:r>
    </w:p>
    <w:p w:rsidR="004F4612" w:rsidRDefault="00897DF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4612" w:rsidRDefault="00897DF7">
      <w:pPr>
        <w:suppressLineNumbers/>
      </w:pPr>
      <w:r>
        <w:rPr>
          <w:rFonts w:ascii="Times New Roman"/>
          <w:sz w:val="20"/>
        </w:rPr>
        <w:tab/>
        <w:t>The undersigned legislators and/or citizens respectfully petition for the passage of the accompanying bill:</w:t>
      </w:r>
    </w:p>
    <w:p w:rsidR="004F4612" w:rsidRDefault="00897DF7">
      <w:pPr>
        <w:suppressLineNumbers/>
        <w:spacing w:after="2"/>
        <w:jc w:val="center"/>
      </w:pPr>
      <w:r>
        <w:rPr>
          <w:rFonts w:ascii="Times New Roman"/>
          <w:sz w:val="24"/>
        </w:rPr>
        <w:t xml:space="preserve">An Act to place certain job </w:t>
      </w:r>
      <w:r>
        <w:rPr>
          <w:rFonts w:ascii="Times New Roman"/>
          <w:sz w:val="24"/>
        </w:rPr>
        <w:t>titles in the division of state parks and recreation in the department of conservation and recreation under the civil service system.</w:t>
      </w:r>
    </w:p>
    <w:p w:rsidR="004F4612" w:rsidRDefault="00897DF7">
      <w:pPr>
        <w:suppressLineNumbers/>
        <w:spacing w:after="2"/>
        <w:jc w:val="center"/>
      </w:pPr>
      <w:r>
        <w:rPr>
          <w:rFonts w:ascii="Times New Roman"/>
          <w:b/>
          <w:sz w:val="32"/>
          <w:vertAlign w:val="superscript"/>
        </w:rPr>
        <w:t>_______________</w:t>
      </w:r>
    </w:p>
    <w:p w:rsidR="004F4612" w:rsidRDefault="00897DF7">
      <w:pPr>
        <w:suppressLineNumbers/>
        <w:jc w:val="center"/>
      </w:pPr>
      <w:r>
        <w:rPr>
          <w:rFonts w:ascii="Times New Roman"/>
          <w:sz w:val="20"/>
        </w:rPr>
        <w:t>PETITION OF:</w:t>
      </w:r>
    </w:p>
    <w:p w:rsidR="004F4612" w:rsidRDefault="004F46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4612">
            <w:tblPrEx>
              <w:tblCellMar>
                <w:top w:w="0" w:type="dxa"/>
                <w:bottom w:w="0" w:type="dxa"/>
              </w:tblCellMar>
            </w:tblPrEx>
            <w:tc>
              <w:tcPr>
                <w:tcW w:w="4500" w:type="dxa"/>
                <w:tcBorders>
                  <w:top w:val="nil"/>
                  <w:bottom w:val="single" w:sz="4" w:space="0" w:color="auto"/>
                  <w:right w:val="single" w:sz="4" w:space="0" w:color="auto"/>
                </w:tcBorders>
              </w:tcPr>
              <w:p w:rsidR="004F4612" w:rsidRDefault="00897D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4612" w:rsidRDefault="00897DF7">
                <w:pPr>
                  <w:suppressLineNumbers/>
                  <w:spacing w:after="2"/>
                  <w:rPr>
                    <w:smallCaps/>
                  </w:rPr>
                </w:pPr>
                <w:r>
                  <w:rPr>
                    <w:rFonts w:ascii="Times New Roman"/>
                    <w:smallCaps/>
                    <w:sz w:val="24"/>
                  </w:rPr>
                  <w:t>District/Address:</w:t>
                </w:r>
              </w:p>
            </w:tc>
          </w:tr>
          <w:tr w:rsidR="004F4612">
            <w:tblPrEx>
              <w:tblCellMar>
                <w:top w:w="0" w:type="dxa"/>
                <w:bottom w:w="0" w:type="dxa"/>
              </w:tblCellMar>
            </w:tblPrEx>
            <w:tc>
              <w:tcPr>
                <w:tcW w:w="4500" w:type="dxa"/>
              </w:tcPr>
              <w:p w:rsidR="004F4612" w:rsidRDefault="00897DF7">
                <w:pPr>
                  <w:suppressLineNumbers/>
                  <w:spacing w:after="2"/>
                  <w:rPr>
                    <w:rFonts w:ascii="Times New Roman"/>
                  </w:rPr>
                </w:pPr>
                <w:r>
                  <w:rPr>
                    <w:rFonts w:ascii="Times New Roman"/>
                  </w:rPr>
                  <w:t>Frank I. Smizik</w:t>
                </w:r>
              </w:p>
            </w:tc>
            <w:tc>
              <w:tcPr>
                <w:tcW w:w="4500" w:type="dxa"/>
              </w:tcPr>
              <w:p w:rsidR="004F4612" w:rsidRDefault="00897DF7">
                <w:pPr>
                  <w:suppressLineNumbers/>
                  <w:spacing w:after="2"/>
                  <w:rPr>
                    <w:rFonts w:ascii="Times New Roman"/>
                  </w:rPr>
                </w:pPr>
                <w:r>
                  <w:rPr>
                    <w:rFonts w:ascii="Times New Roman"/>
                  </w:rPr>
                  <w:t>15th Norfolk</w:t>
                </w:r>
              </w:p>
            </w:tc>
          </w:tr>
        </w:tbl>
      </w:sdtContent>
    </w:sdt>
    <w:p w:rsidR="004F4612" w:rsidRDefault="00897DF7">
      <w:pPr>
        <w:suppressLineNumbers/>
      </w:pPr>
      <w:r>
        <w:br w:type="page"/>
      </w:r>
    </w:p>
    <w:p w:rsidR="004F4612" w:rsidRDefault="00897DF7">
      <w:pPr>
        <w:suppressLineNumbers/>
        <w:jc w:val="center"/>
      </w:pPr>
      <w:r>
        <w:rPr>
          <w:rFonts w:ascii="Times New Roman"/>
          <w:sz w:val="24"/>
        </w:rPr>
        <w:lastRenderedPageBreak/>
        <w:t>[SIMILAR MATTER FILED IN PREVIOUS SESSION</w:t>
      </w:r>
      <w:r>
        <w:rPr>
          <w:rFonts w:ascii="Times New Roman"/>
          <w:sz w:val="24"/>
        </w:rPr>
        <w:br/>
        <w:t>SEE HOUSE, NO. 2742 OF 2007-2008.]</w:t>
      </w:r>
    </w:p>
    <w:p w:rsidR="004F4612" w:rsidRDefault="00897DF7">
      <w:pPr>
        <w:suppressLineNumbers/>
        <w:spacing w:before="2" w:after="2"/>
        <w:jc w:val="center"/>
      </w:pPr>
      <w:r>
        <w:rPr>
          <w:rFonts w:ascii="Old English Text MT"/>
          <w:sz w:val="32"/>
        </w:rPr>
        <w:t>The Commonwealth of Massachusetts</w:t>
      </w:r>
      <w:r>
        <w:rPr>
          <w:rFonts w:ascii="Old English Text MT"/>
          <w:sz w:val="32"/>
        </w:rPr>
        <w:br/>
      </w:r>
    </w:p>
    <w:p w:rsidR="004F4612" w:rsidRDefault="00897DF7">
      <w:pPr>
        <w:suppressLineNumbers/>
        <w:spacing w:after="2"/>
        <w:jc w:val="center"/>
      </w:pPr>
      <w:r>
        <w:rPr>
          <w:rFonts w:ascii="Times New Roman"/>
          <w:b/>
          <w:sz w:val="24"/>
          <w:vertAlign w:val="superscript"/>
        </w:rPr>
        <w:t>_______________</w:t>
      </w:r>
    </w:p>
    <w:p w:rsidR="004F4612" w:rsidRDefault="00897DF7">
      <w:pPr>
        <w:suppressLineNumbers/>
        <w:spacing w:after="2"/>
        <w:jc w:val="center"/>
      </w:pPr>
      <w:r>
        <w:rPr>
          <w:rFonts w:ascii="Times New Roman"/>
          <w:b/>
          <w:sz w:val="18"/>
        </w:rPr>
        <w:t>In the Year Two Thousand and Nine</w:t>
      </w:r>
    </w:p>
    <w:p w:rsidR="004F4612" w:rsidRDefault="00897DF7">
      <w:pPr>
        <w:suppressLineNumbers/>
        <w:spacing w:after="2"/>
        <w:jc w:val="center"/>
      </w:pPr>
      <w:r>
        <w:rPr>
          <w:rFonts w:ascii="Times New Roman"/>
          <w:b/>
          <w:sz w:val="24"/>
          <w:vertAlign w:val="superscript"/>
        </w:rPr>
        <w:t>_______________</w:t>
      </w:r>
    </w:p>
    <w:p w:rsidR="004F4612" w:rsidRDefault="00897DF7">
      <w:pPr>
        <w:suppressLineNumbers/>
        <w:spacing w:after="2"/>
      </w:pPr>
      <w:r>
        <w:rPr>
          <w:sz w:val="14"/>
        </w:rPr>
        <w:br/>
      </w:r>
      <w:r>
        <w:br/>
      </w:r>
    </w:p>
    <w:p w:rsidR="004F4612" w:rsidRDefault="00897DF7">
      <w:pPr>
        <w:suppressLineNumbers/>
      </w:pPr>
      <w:r>
        <w:rPr>
          <w:rFonts w:ascii="Times New Roman"/>
          <w:smallCaps/>
          <w:sz w:val="28"/>
        </w:rPr>
        <w:t>An Act to place certain job titles in the division of state parks and recre</w:t>
      </w:r>
      <w:r>
        <w:rPr>
          <w:rFonts w:ascii="Times New Roman"/>
          <w:smallCaps/>
          <w:sz w:val="28"/>
        </w:rPr>
        <w:t>ation in the department of conservation and recreation under the civil service system.</w:t>
      </w:r>
      <w:r>
        <w:br/>
      </w:r>
      <w:r>
        <w:br/>
      </w:r>
      <w:r>
        <w:br/>
      </w:r>
    </w:p>
    <w:p w:rsidR="004F4612" w:rsidRDefault="00897DF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7DF7" w:rsidRDefault="00897DF7" w:rsidP="00897DF7">
      <w:pPr>
        <w:spacing w:line="480" w:lineRule="atLeast"/>
        <w:ind w:firstLine="720"/>
        <w:jc w:val="both"/>
      </w:pPr>
      <w:r>
        <w:rPr>
          <w:rFonts w:ascii="Times New Roman"/>
        </w:rPr>
        <w:tab/>
      </w:r>
      <w:r>
        <w:t>Section1.</w:t>
      </w:r>
    </w:p>
    <w:p w:rsidR="00897DF7" w:rsidRDefault="00897DF7" w:rsidP="00897DF7">
      <w:pPr>
        <w:spacing w:line="480" w:lineRule="atLeast"/>
        <w:ind w:firstLine="720"/>
        <w:jc w:val="both"/>
      </w:pPr>
    </w:p>
    <w:p w:rsidR="00897DF7" w:rsidRDefault="00897DF7" w:rsidP="00897DF7">
      <w:pPr>
        <w:spacing w:line="480" w:lineRule="atLeast"/>
        <w:ind w:firstLine="720"/>
        <w:jc w:val="both"/>
      </w:pPr>
      <w:r>
        <w:t>The following positions in the Division of State Parks and Recreation in the Department of Conservation and Recreation shall be made permanent positions and placed under Chapter 31 of the Massachusetts General Laws:  Recreational Facility Supervisor 1, 2, 3, and 4; Recreational Facility Repairer; Supervisor Rink and Pool; Forest and Park Regional Coordinator; and Laborer 1.</w:t>
      </w:r>
    </w:p>
    <w:p w:rsidR="00897DF7" w:rsidRDefault="00897DF7" w:rsidP="00897DF7">
      <w:pPr>
        <w:spacing w:line="480" w:lineRule="atLeast"/>
        <w:ind w:firstLine="720"/>
        <w:jc w:val="both"/>
      </w:pPr>
      <w:r>
        <w:t>Incumbents who have served in the above-cited positions for two years or more and whose positions are allocated to the official service, shall be subjected to a qualifying examination, and if he/she passes, shall be deemed a tenured employee without serving any probationary period.</w:t>
      </w:r>
    </w:p>
    <w:p w:rsidR="00897DF7" w:rsidRDefault="00897DF7" w:rsidP="00897DF7">
      <w:pPr>
        <w:spacing w:line="480" w:lineRule="atLeast"/>
        <w:ind w:firstLine="720"/>
        <w:jc w:val="both"/>
      </w:pPr>
      <w:r>
        <w:t>An incumbent in a position allocated to the labor service employed for two years or more shall be deemed to be a tenured employee without serving any probationary period.</w:t>
      </w:r>
    </w:p>
    <w:p w:rsidR="00897DF7" w:rsidRDefault="00897DF7" w:rsidP="00897DF7">
      <w:pPr>
        <w:spacing w:line="480" w:lineRule="atLeast"/>
        <w:ind w:firstLine="720"/>
        <w:jc w:val="both"/>
      </w:pPr>
      <w:r>
        <w:lastRenderedPageBreak/>
        <w:t>An incumbent of a position allocated to the official service, who has been employed less than two years shall be subjected to a qualifying examination and if he/she passes, shall be deemed to be a tenured employee after serving a probationary period.</w:t>
      </w:r>
    </w:p>
    <w:p w:rsidR="004F4612" w:rsidRDefault="00897DF7" w:rsidP="00897DF7">
      <w:pPr>
        <w:spacing w:line="480" w:lineRule="atLeast"/>
        <w:ind w:firstLine="720"/>
        <w:jc w:val="both"/>
      </w:pPr>
      <w:r>
        <w:t>An incumbent of a position allocated to the labor service who has been employed less than two years shall be deemed a tenured employee after serving a probationary period.</w:t>
      </w:r>
    </w:p>
    <w:sectPr w:rsidR="004F4612" w:rsidSect="004F46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F4612"/>
    <w:rsid w:val="004F4612"/>
    <w:rsid w:val="00897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DF7"/>
    <w:rPr>
      <w:rFonts w:ascii="Tahoma" w:hAnsi="Tahoma" w:cs="Tahoma"/>
      <w:sz w:val="16"/>
      <w:szCs w:val="16"/>
    </w:rPr>
  </w:style>
  <w:style w:type="character" w:styleId="LineNumber">
    <w:name w:val="line number"/>
    <w:basedOn w:val="DefaultParagraphFont"/>
    <w:uiPriority w:val="99"/>
    <w:semiHidden/>
    <w:unhideWhenUsed/>
    <w:rsid w:val="00897DF7"/>
  </w:style>
</w:styles>
</file>

<file path=word/webSettings.xml><?xml version="1.0" encoding="utf-8"?>
<w:webSettings xmlns:r="http://schemas.openxmlformats.org/officeDocument/2006/relationships" xmlns:w="http://schemas.openxmlformats.org/wordprocessingml/2006/main">
  <w:divs>
    <w:div w:id="97412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2061</Characters>
  <Application>Microsoft Office Word</Application>
  <DocSecurity>0</DocSecurity>
  <Lines>17</Lines>
  <Paragraphs>4</Paragraphs>
  <ScaleCrop>false</ScaleCrop>
  <Company>LEG</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2009-01-12T22:11:00Z</dcterms:created>
  <dcterms:modified xsi:type="dcterms:W3CDTF">2009-01-12T22:11:00Z</dcterms:modified>
</cp:coreProperties>
</file>