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8B" w:rsidRDefault="00773605">
      <w:pPr>
        <w:suppressLineNumbers/>
        <w:spacing w:after="2"/>
        <w:jc w:val="center"/>
      </w:pPr>
      <w:r>
        <w:rPr>
          <w:rFonts w:ascii="Arial"/>
          <w:sz w:val="18"/>
        </w:rPr>
        <w:t>HOUSE DOCKET, NO.         FILED ON: 1/14/2009</w:t>
      </w:r>
    </w:p>
    <w:p w:rsidR="00500D8B" w:rsidRDefault="0077360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46712" w:rsidP="00DB534B">
            <w:pPr>
              <w:suppressLineNumbers/>
              <w:jc w:val="right"/>
              <w:rPr>
                <w:b/>
                <w:sz w:val="28"/>
              </w:rPr>
            </w:pPr>
          </w:p>
        </w:tc>
      </w:tr>
    </w:tbl>
    <w:p w:rsidR="00500D8B" w:rsidRDefault="00773605">
      <w:pPr>
        <w:suppressLineNumbers/>
        <w:spacing w:before="2" w:after="2"/>
        <w:jc w:val="center"/>
      </w:pPr>
      <w:r>
        <w:rPr>
          <w:rFonts w:ascii="Old English Text MT"/>
          <w:sz w:val="32"/>
        </w:rPr>
        <w:t>The Commonwealth of Massachusetts</w:t>
      </w:r>
    </w:p>
    <w:p w:rsidR="00500D8B" w:rsidRDefault="00773605">
      <w:pPr>
        <w:suppressLineNumbers/>
        <w:spacing w:after="2"/>
        <w:jc w:val="center"/>
      </w:pPr>
      <w:r>
        <w:rPr>
          <w:rFonts w:ascii="Times New Roman"/>
          <w:b/>
          <w:sz w:val="32"/>
          <w:vertAlign w:val="superscript"/>
        </w:rPr>
        <w:t>_______________</w:t>
      </w:r>
    </w:p>
    <w:p w:rsidR="00500D8B" w:rsidRDefault="00773605">
      <w:pPr>
        <w:suppressLineNumbers/>
        <w:spacing w:before="2"/>
        <w:jc w:val="center"/>
      </w:pPr>
      <w:r>
        <w:rPr>
          <w:rFonts w:ascii="Times New Roman"/>
          <w:sz w:val="20"/>
        </w:rPr>
        <w:t>PRESENTED BY:</w:t>
      </w:r>
    </w:p>
    <w:p w:rsidR="00500D8B" w:rsidRDefault="00773605">
      <w:pPr>
        <w:suppressLineNumbers/>
        <w:spacing w:after="2"/>
        <w:jc w:val="center"/>
      </w:pPr>
      <w:r>
        <w:rPr>
          <w:rFonts w:ascii="Times New Roman"/>
          <w:b/>
          <w:sz w:val="24"/>
        </w:rPr>
        <w:t>John W. Scibak</w:t>
      </w:r>
    </w:p>
    <w:p w:rsidR="00500D8B" w:rsidRDefault="00773605">
      <w:pPr>
        <w:suppressLineNumbers/>
        <w:jc w:val="center"/>
      </w:pPr>
      <w:r>
        <w:rPr>
          <w:rFonts w:ascii="Times New Roman"/>
          <w:b/>
          <w:sz w:val="32"/>
          <w:vertAlign w:val="superscript"/>
        </w:rPr>
        <w:t>_______________</w:t>
      </w:r>
    </w:p>
    <w:p w:rsidR="00500D8B" w:rsidRDefault="007736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0D8B" w:rsidRDefault="00773605">
      <w:pPr>
        <w:suppressLineNumbers/>
      </w:pPr>
      <w:r>
        <w:rPr>
          <w:rFonts w:ascii="Times New Roman"/>
          <w:sz w:val="20"/>
        </w:rPr>
        <w:tab/>
        <w:t>The undersigned legislators and/or citizens respectfully petition for the passage of the accompanying bill:</w:t>
      </w:r>
    </w:p>
    <w:p w:rsidR="00500D8B" w:rsidRDefault="00773605">
      <w:pPr>
        <w:suppressLineNumbers/>
        <w:spacing w:after="2"/>
        <w:jc w:val="center"/>
      </w:pPr>
      <w:proofErr w:type="gramStart"/>
      <w:r>
        <w:rPr>
          <w:rFonts w:ascii="Times New Roman"/>
          <w:sz w:val="24"/>
        </w:rPr>
        <w:t>An Act relative to solicitation disclosures.</w:t>
      </w:r>
      <w:proofErr w:type="gramEnd"/>
    </w:p>
    <w:p w:rsidR="00500D8B" w:rsidRDefault="00773605">
      <w:pPr>
        <w:suppressLineNumbers/>
        <w:spacing w:after="2"/>
        <w:jc w:val="center"/>
      </w:pPr>
      <w:r>
        <w:rPr>
          <w:rFonts w:ascii="Times New Roman"/>
          <w:b/>
          <w:sz w:val="32"/>
          <w:vertAlign w:val="superscript"/>
        </w:rPr>
        <w:t>_______________</w:t>
      </w:r>
    </w:p>
    <w:p w:rsidR="00500D8B" w:rsidRDefault="00773605">
      <w:pPr>
        <w:suppressLineNumbers/>
        <w:jc w:val="center"/>
      </w:pPr>
      <w:r>
        <w:rPr>
          <w:rFonts w:ascii="Times New Roman"/>
          <w:sz w:val="20"/>
        </w:rPr>
        <w:t>PETITION OF:</w:t>
      </w:r>
    </w:p>
    <w:p w:rsidR="00500D8B" w:rsidRDefault="00500D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0D8B">
            <w:tc>
              <w:tcPr>
                <w:tcW w:w="4500" w:type="dxa"/>
                <w:tcBorders>
                  <w:top w:val="nil"/>
                  <w:bottom w:val="single" w:sz="4" w:space="0" w:color="auto"/>
                  <w:right w:val="single" w:sz="4" w:space="0" w:color="auto"/>
                </w:tcBorders>
              </w:tcPr>
              <w:p w:rsidR="00500D8B" w:rsidRDefault="007736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0D8B" w:rsidRDefault="00773605">
                <w:pPr>
                  <w:suppressLineNumbers/>
                  <w:spacing w:after="2"/>
                  <w:rPr>
                    <w:smallCaps/>
                  </w:rPr>
                </w:pPr>
                <w:r>
                  <w:rPr>
                    <w:rFonts w:ascii="Times New Roman"/>
                    <w:smallCaps/>
                    <w:sz w:val="24"/>
                  </w:rPr>
                  <w:t>District/Address:</w:t>
                </w:r>
              </w:p>
            </w:tc>
          </w:tr>
          <w:tr w:rsidR="00500D8B">
            <w:tc>
              <w:tcPr>
                <w:tcW w:w="4500" w:type="dxa"/>
              </w:tcPr>
              <w:p w:rsidR="00500D8B" w:rsidRDefault="00773605">
                <w:pPr>
                  <w:suppressLineNumbers/>
                  <w:spacing w:after="2"/>
                  <w:rPr>
                    <w:rFonts w:ascii="Times New Roman"/>
                  </w:rPr>
                </w:pPr>
                <w:r>
                  <w:rPr>
                    <w:rFonts w:ascii="Times New Roman"/>
                  </w:rPr>
                  <w:t>John W. Scibak</w:t>
                </w:r>
              </w:p>
            </w:tc>
            <w:tc>
              <w:tcPr>
                <w:tcW w:w="4500" w:type="dxa"/>
              </w:tcPr>
              <w:p w:rsidR="00500D8B" w:rsidRDefault="00773605">
                <w:pPr>
                  <w:suppressLineNumbers/>
                  <w:spacing w:after="2"/>
                  <w:rPr>
                    <w:rFonts w:ascii="Times New Roman"/>
                  </w:rPr>
                </w:pPr>
                <w:r>
                  <w:rPr>
                    <w:rFonts w:ascii="Times New Roman"/>
                  </w:rPr>
                  <w:t>2nd Hampshire</w:t>
                </w:r>
              </w:p>
            </w:tc>
          </w:tr>
        </w:tbl>
      </w:sdtContent>
    </w:sdt>
    <w:p w:rsidR="00500D8B" w:rsidRDefault="00773605">
      <w:pPr>
        <w:suppressLineNumbers/>
      </w:pPr>
      <w:r>
        <w:br w:type="page"/>
      </w:r>
    </w:p>
    <w:p w:rsidR="00500D8B" w:rsidRDefault="00773605">
      <w:pPr>
        <w:suppressLineNumbers/>
        <w:spacing w:before="2" w:after="2"/>
        <w:jc w:val="center"/>
      </w:pPr>
      <w:r>
        <w:rPr>
          <w:rFonts w:ascii="Old English Text MT"/>
          <w:sz w:val="32"/>
        </w:rPr>
        <w:lastRenderedPageBreak/>
        <w:t>The Commonwealth of Massachusetts</w:t>
      </w:r>
      <w:r>
        <w:rPr>
          <w:rFonts w:ascii="Old English Text MT"/>
          <w:sz w:val="32"/>
        </w:rPr>
        <w:br/>
      </w:r>
    </w:p>
    <w:p w:rsidR="00500D8B" w:rsidRDefault="00773605">
      <w:pPr>
        <w:suppressLineNumbers/>
        <w:spacing w:after="2"/>
        <w:jc w:val="center"/>
      </w:pPr>
      <w:r>
        <w:rPr>
          <w:rFonts w:ascii="Times New Roman"/>
          <w:b/>
          <w:sz w:val="24"/>
          <w:vertAlign w:val="superscript"/>
        </w:rPr>
        <w:t>_______________</w:t>
      </w:r>
    </w:p>
    <w:p w:rsidR="00500D8B" w:rsidRDefault="00773605">
      <w:pPr>
        <w:suppressLineNumbers/>
        <w:spacing w:after="2"/>
        <w:jc w:val="center"/>
      </w:pPr>
      <w:r>
        <w:rPr>
          <w:rFonts w:ascii="Times New Roman"/>
          <w:b/>
          <w:sz w:val="18"/>
        </w:rPr>
        <w:t>In the Year Two Thousand and Nine</w:t>
      </w:r>
    </w:p>
    <w:p w:rsidR="00500D8B" w:rsidRDefault="00773605">
      <w:pPr>
        <w:suppressLineNumbers/>
        <w:spacing w:after="2"/>
        <w:jc w:val="center"/>
      </w:pPr>
      <w:r>
        <w:rPr>
          <w:rFonts w:ascii="Times New Roman"/>
          <w:b/>
          <w:sz w:val="24"/>
          <w:vertAlign w:val="superscript"/>
        </w:rPr>
        <w:t>_______________</w:t>
      </w:r>
    </w:p>
    <w:p w:rsidR="00500D8B" w:rsidRDefault="00773605">
      <w:pPr>
        <w:suppressLineNumbers/>
        <w:spacing w:after="2"/>
      </w:pPr>
      <w:r>
        <w:rPr>
          <w:sz w:val="14"/>
        </w:rPr>
        <w:br/>
      </w:r>
      <w:r>
        <w:br/>
      </w:r>
    </w:p>
    <w:p w:rsidR="00500D8B" w:rsidRDefault="00773605">
      <w:pPr>
        <w:suppressLineNumbers/>
      </w:pPr>
      <w:proofErr w:type="gramStart"/>
      <w:r>
        <w:rPr>
          <w:rFonts w:ascii="Times New Roman"/>
          <w:smallCaps/>
          <w:sz w:val="28"/>
        </w:rPr>
        <w:t>An Act relative to solicitation disclosures.</w:t>
      </w:r>
      <w:proofErr w:type="gramEnd"/>
      <w:r>
        <w:br/>
      </w:r>
      <w:r>
        <w:br/>
      </w:r>
      <w:r>
        <w:br/>
      </w:r>
    </w:p>
    <w:p w:rsidR="00500D8B" w:rsidRDefault="007736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3605" w:rsidRPr="0008634D" w:rsidRDefault="00773605" w:rsidP="00773605">
      <w:pPr>
        <w:pStyle w:val="BodyText"/>
        <w:spacing w:before="0" w:beforeAutospacing="0" w:after="0" w:afterAutospacing="0" w:line="480" w:lineRule="auto"/>
        <w:rPr>
          <w:sz w:val="22"/>
          <w:szCs w:val="22"/>
        </w:rPr>
      </w:pPr>
      <w:r>
        <w:rPr>
          <w:sz w:val="22"/>
        </w:rPr>
        <w:tab/>
      </w:r>
      <w:proofErr w:type="gramStart"/>
      <w:r>
        <w:rPr>
          <w:sz w:val="22"/>
          <w:szCs w:val="22"/>
        </w:rPr>
        <w:t>SECTION 1.</w:t>
      </w:r>
      <w:proofErr w:type="gramEnd"/>
      <w:r>
        <w:rPr>
          <w:sz w:val="22"/>
          <w:szCs w:val="22"/>
        </w:rPr>
        <w:t xml:space="preserve">  </w:t>
      </w:r>
      <w:r w:rsidRPr="0008634D">
        <w:rPr>
          <w:sz w:val="22"/>
          <w:szCs w:val="22"/>
        </w:rPr>
        <w:t>Section 23 of Chapter 68 of the General Laws, as appearing in the 2006 Official Edition, is hereby amended by striking out section 23and inserting in place thereof the following section :-</w:t>
      </w:r>
    </w:p>
    <w:p w:rsidR="00500D8B" w:rsidRPr="00E46712" w:rsidRDefault="00773605" w:rsidP="00E46712">
      <w:pPr>
        <w:pStyle w:val="NormalWeb"/>
        <w:spacing w:before="0" w:beforeAutospacing="0" w:after="0" w:afterAutospacing="0" w:line="480" w:lineRule="auto"/>
        <w:rPr>
          <w:sz w:val="22"/>
          <w:szCs w:val="22"/>
        </w:rPr>
      </w:pPr>
      <w:proofErr w:type="gramStart"/>
      <w:r w:rsidRPr="0008634D">
        <w:rPr>
          <w:sz w:val="22"/>
          <w:szCs w:val="22"/>
        </w:rPr>
        <w:t>Section 23.</w:t>
      </w:r>
      <w:proofErr w:type="gramEnd"/>
      <w:r w:rsidRPr="0008634D">
        <w:rPr>
          <w:sz w:val="22"/>
          <w:szCs w:val="22"/>
        </w:rPr>
        <w:t xml:space="preserve"> (a) All solicitations by professional solicitors and all solicitations by commercial co-</w:t>
      </w:r>
      <w:proofErr w:type="spellStart"/>
      <w:r w:rsidRPr="0008634D">
        <w:rPr>
          <w:sz w:val="22"/>
          <w:szCs w:val="22"/>
        </w:rPr>
        <w:t>venturers</w:t>
      </w:r>
      <w:proofErr w:type="spellEnd"/>
      <w:r w:rsidRPr="0008634D">
        <w:rPr>
          <w:sz w:val="22"/>
          <w:szCs w:val="22"/>
        </w:rPr>
        <w:t xml:space="preserve"> </w:t>
      </w:r>
      <w:r>
        <w:rPr>
          <w:sz w:val="22"/>
          <w:szCs w:val="22"/>
        </w:rPr>
        <w:t xml:space="preserve">must, prior to orally requesting a contribution, and at the same time at which a written request for a contribution is made, clearly and conspicuously disclose the following information to the person being solicited: </w:t>
      </w:r>
      <w:r w:rsidRPr="0008634D">
        <w:rPr>
          <w:sz w:val="22"/>
          <w:szCs w:val="22"/>
        </w:rPr>
        <w:t xml:space="preserve"> (1) the </w:t>
      </w:r>
      <w:r>
        <w:rPr>
          <w:sz w:val="22"/>
          <w:szCs w:val="22"/>
        </w:rPr>
        <w:t xml:space="preserve">true </w:t>
      </w:r>
      <w:r w:rsidRPr="0008634D">
        <w:rPr>
          <w:sz w:val="22"/>
          <w:szCs w:val="22"/>
        </w:rPr>
        <w:t>name</w:t>
      </w:r>
      <w:r>
        <w:rPr>
          <w:sz w:val="22"/>
          <w:szCs w:val="22"/>
        </w:rPr>
        <w:t xml:space="preserve"> of the individual making the solicitation; </w:t>
      </w:r>
      <w:r w:rsidRPr="0008634D">
        <w:rPr>
          <w:sz w:val="22"/>
          <w:szCs w:val="22"/>
        </w:rPr>
        <w:t>(2) the statement that the solicitation is being conducted by a “paid fund-raiser”;</w:t>
      </w:r>
      <w:r>
        <w:rPr>
          <w:sz w:val="22"/>
          <w:szCs w:val="22"/>
        </w:rPr>
        <w:t xml:space="preserve"> (3) the true name of the person who is employing and compensating the individual making the solicitation if the individual is employed for compensation to make the solicitation; (4) the true name</w:t>
      </w:r>
      <w:r w:rsidRPr="0008634D">
        <w:rPr>
          <w:sz w:val="22"/>
          <w:szCs w:val="22"/>
        </w:rPr>
        <w:t xml:space="preserve">, address and telephone number of the charitable organization </w:t>
      </w:r>
      <w:r>
        <w:rPr>
          <w:sz w:val="22"/>
          <w:szCs w:val="22"/>
        </w:rPr>
        <w:t xml:space="preserve">for whom the solicitation is being made; (5) </w:t>
      </w:r>
      <w:r w:rsidRPr="0008634D">
        <w:rPr>
          <w:sz w:val="22"/>
          <w:szCs w:val="22"/>
        </w:rPr>
        <w:t>a description of how the contributions raised by the solicitation will be utilized for charitable purposes, or if there is no charitable organization, the name, address and telephone number of the professional solicitor or commercial co-</w:t>
      </w:r>
      <w:proofErr w:type="spellStart"/>
      <w:r w:rsidRPr="0008634D">
        <w:rPr>
          <w:sz w:val="22"/>
          <w:szCs w:val="22"/>
        </w:rPr>
        <w:t>venturer</w:t>
      </w:r>
      <w:proofErr w:type="spellEnd"/>
      <w:r w:rsidRPr="0008634D">
        <w:rPr>
          <w:sz w:val="22"/>
          <w:szCs w:val="22"/>
        </w:rPr>
        <w:t xml:space="preserve"> and a description of how the contributions raised by the solicitation will be utilized for charitable purposes; </w:t>
      </w:r>
      <w:r>
        <w:rPr>
          <w:sz w:val="22"/>
          <w:szCs w:val="22"/>
        </w:rPr>
        <w:t>(6</w:t>
      </w:r>
      <w:r w:rsidRPr="0008634D">
        <w:rPr>
          <w:sz w:val="22"/>
          <w:szCs w:val="22"/>
        </w:rPr>
        <w:t xml:space="preserve">) </w:t>
      </w:r>
      <w:r>
        <w:rPr>
          <w:sz w:val="22"/>
          <w:szCs w:val="22"/>
        </w:rPr>
        <w:t xml:space="preserve">the non-tax-exempt status of the organization or fund, if the organization or fund for which the money or funds are being solicited does not have a charitable tax exemption under both federal and state law; (7) </w:t>
      </w:r>
      <w:r w:rsidRPr="0008634D">
        <w:rPr>
          <w:sz w:val="22"/>
          <w:szCs w:val="22"/>
        </w:rPr>
        <w:t xml:space="preserve">the guaranteed </w:t>
      </w:r>
      <w:r w:rsidRPr="0008634D">
        <w:rPr>
          <w:sz w:val="22"/>
          <w:szCs w:val="22"/>
        </w:rPr>
        <w:lastRenderedPageBreak/>
        <w:t>minimum percentage of the gross receipts from fund-raising that will be utilized exclusively for the charitable purposes described in the solicitation; and such other disclosures as required by relevant rules and regulations promulgated under section twenty-nine. If the solicitation is for advertising, the disclosure shall also include the geographic distribution and the circulation of the publication in which the advertising will appear. (b) For purposes of this section, the guaranteed minimum percentage required to be disclosed by clause (3) of subsection (a) shall be the percentage stated in the contract or written agreement between the professional solicitor or commercial co-</w:t>
      </w:r>
      <w:proofErr w:type="spellStart"/>
      <w:r w:rsidRPr="0008634D">
        <w:rPr>
          <w:sz w:val="22"/>
          <w:szCs w:val="22"/>
        </w:rPr>
        <w:t>venturer</w:t>
      </w:r>
      <w:proofErr w:type="spellEnd"/>
      <w:r w:rsidRPr="0008634D">
        <w:rPr>
          <w:sz w:val="22"/>
          <w:szCs w:val="22"/>
        </w:rPr>
        <w:t xml:space="preserve"> and the charitable organization. </w:t>
      </w:r>
      <w:r>
        <w:rPr>
          <w:sz w:val="22"/>
          <w:szCs w:val="22"/>
        </w:rPr>
        <w:t>(c)  A professional solicitor may not represent that: (1) any part of the contributions received will be given or donated to any charitable organization unless such organization has consented in writing to the use of its name, symbol or statement prior to the solicitation.  Such written consent must be signed by two authorized officers, directors or trustees of the charitable organization; (2) tickets to an event are to be donated for use by another, unless the professional solicitor has first obtained a commitment, in writing, from a charitable organization stating that it will accept donated tickets and specifying the number of tickets which it is willing to accept and provided no more contributions for donated tickets must be solicited than the number of ticket commitments received from the charitable organization.</w:t>
      </w:r>
    </w:p>
    <w:sectPr w:rsidR="00500D8B" w:rsidRPr="00E46712" w:rsidSect="00500D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00D8B"/>
    <w:rsid w:val="00500D8B"/>
    <w:rsid w:val="00773605"/>
    <w:rsid w:val="00E46712"/>
    <w:rsid w:val="00F96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605"/>
    <w:rPr>
      <w:rFonts w:ascii="Tahoma" w:hAnsi="Tahoma" w:cs="Tahoma"/>
      <w:sz w:val="16"/>
      <w:szCs w:val="16"/>
    </w:rPr>
  </w:style>
  <w:style w:type="character" w:styleId="LineNumber">
    <w:name w:val="line number"/>
    <w:basedOn w:val="DefaultParagraphFont"/>
    <w:uiPriority w:val="99"/>
    <w:semiHidden/>
    <w:unhideWhenUsed/>
    <w:rsid w:val="00773605"/>
  </w:style>
  <w:style w:type="paragraph" w:styleId="BodyText">
    <w:name w:val="Body Text"/>
    <w:basedOn w:val="Normal"/>
    <w:link w:val="BodyTextChar"/>
    <w:uiPriority w:val="99"/>
    <w:unhideWhenUsed/>
    <w:rsid w:val="007736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73605"/>
    <w:rPr>
      <w:rFonts w:ascii="Times New Roman" w:eastAsia="Times New Roman" w:hAnsi="Times New Roman" w:cs="Times New Roman"/>
      <w:sz w:val="24"/>
      <w:szCs w:val="24"/>
    </w:rPr>
  </w:style>
  <w:style w:type="paragraph" w:styleId="NormalWeb">
    <w:name w:val="Normal (Web)"/>
    <w:basedOn w:val="Normal"/>
    <w:uiPriority w:val="99"/>
    <w:unhideWhenUsed/>
    <w:rsid w:val="007736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3377</Characters>
  <Application>Microsoft Office Word</Application>
  <DocSecurity>0</DocSecurity>
  <Lines>28</Lines>
  <Paragraphs>7</Paragraphs>
  <ScaleCrop>false</ScaleCrop>
  <Company>LEG</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3</cp:revision>
  <dcterms:created xsi:type="dcterms:W3CDTF">2009-01-14T17:12:00Z</dcterms:created>
  <dcterms:modified xsi:type="dcterms:W3CDTF">2009-01-14T18:53:00Z</dcterms:modified>
</cp:coreProperties>
</file>