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F1" w:rsidRDefault="00CF7E7D">
      <w:pPr>
        <w:suppressLineNumbers/>
        <w:spacing w:after="2"/>
        <w:jc w:val="center"/>
      </w:pPr>
      <w:r>
        <w:rPr>
          <w:rFonts w:ascii="Arial"/>
          <w:sz w:val="18"/>
        </w:rPr>
        <w:t>HOUSE DOCKET, NO.         FILED ON: 1/12/2009</w:t>
      </w:r>
    </w:p>
    <w:p w:rsidR="00FC17F1" w:rsidRDefault="00CF7E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7E7D" w:rsidP="00DB534B">
            <w:pPr>
              <w:suppressLineNumbers/>
              <w:jc w:val="right"/>
              <w:rPr>
                <w:b/>
                <w:sz w:val="28"/>
              </w:rPr>
            </w:pPr>
          </w:p>
        </w:tc>
      </w:tr>
    </w:tbl>
    <w:p w:rsidR="00FC17F1" w:rsidRDefault="00CF7E7D">
      <w:pPr>
        <w:suppressLineNumbers/>
        <w:spacing w:before="2" w:after="2"/>
        <w:jc w:val="center"/>
      </w:pPr>
      <w:r>
        <w:rPr>
          <w:rFonts w:ascii="Old English Text MT"/>
          <w:sz w:val="32"/>
        </w:rPr>
        <w:t>The Commonwealth of Massachusetts</w:t>
      </w:r>
    </w:p>
    <w:p w:rsidR="00FC17F1" w:rsidRDefault="00CF7E7D">
      <w:pPr>
        <w:suppressLineNumbers/>
        <w:spacing w:after="2"/>
        <w:jc w:val="center"/>
      </w:pPr>
      <w:r>
        <w:rPr>
          <w:rFonts w:ascii="Times New Roman"/>
          <w:b/>
          <w:sz w:val="32"/>
          <w:vertAlign w:val="superscript"/>
        </w:rPr>
        <w:t>_______________</w:t>
      </w:r>
    </w:p>
    <w:p w:rsidR="00FC17F1" w:rsidRDefault="00CF7E7D">
      <w:pPr>
        <w:suppressLineNumbers/>
        <w:spacing w:before="2"/>
        <w:jc w:val="center"/>
      </w:pPr>
      <w:r>
        <w:rPr>
          <w:rFonts w:ascii="Times New Roman"/>
          <w:sz w:val="20"/>
        </w:rPr>
        <w:t>PRESENTED BY:</w:t>
      </w:r>
    </w:p>
    <w:p w:rsidR="00FC17F1" w:rsidRDefault="00CF7E7D">
      <w:pPr>
        <w:suppressLineNumbers/>
        <w:spacing w:after="2"/>
        <w:jc w:val="center"/>
      </w:pPr>
      <w:r>
        <w:rPr>
          <w:rFonts w:ascii="Times New Roman"/>
          <w:b/>
          <w:sz w:val="24"/>
        </w:rPr>
        <w:t>Angelo M. Scaccia</w:t>
      </w:r>
    </w:p>
    <w:p w:rsidR="00FC17F1" w:rsidRDefault="00CF7E7D">
      <w:pPr>
        <w:suppressLineNumbers/>
        <w:jc w:val="center"/>
      </w:pPr>
      <w:r>
        <w:rPr>
          <w:rFonts w:ascii="Times New Roman"/>
          <w:b/>
          <w:sz w:val="32"/>
          <w:vertAlign w:val="superscript"/>
        </w:rPr>
        <w:t>_______________</w:t>
      </w:r>
    </w:p>
    <w:p w:rsidR="00FC17F1" w:rsidRDefault="00CF7E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7F1" w:rsidRDefault="00CF7E7D">
      <w:pPr>
        <w:suppressLineNumbers/>
      </w:pPr>
      <w:r>
        <w:rPr>
          <w:rFonts w:ascii="Times New Roman"/>
          <w:sz w:val="20"/>
        </w:rPr>
        <w:tab/>
        <w:t>The undersigned legislators and/or citizens respectfully petition for the passage of the accompanying bill:</w:t>
      </w:r>
    </w:p>
    <w:p w:rsidR="00FC17F1" w:rsidRDefault="00CF7E7D">
      <w:pPr>
        <w:suppressLineNumbers/>
        <w:spacing w:after="2"/>
        <w:jc w:val="center"/>
      </w:pPr>
      <w:proofErr w:type="gramStart"/>
      <w:r>
        <w:rPr>
          <w:rFonts w:ascii="Times New Roman"/>
          <w:sz w:val="24"/>
        </w:rPr>
        <w:t>An Act relative to the distr</w:t>
      </w:r>
      <w:r>
        <w:rPr>
          <w:rFonts w:ascii="Times New Roman"/>
          <w:sz w:val="24"/>
        </w:rPr>
        <w:t>ibution of revenues accruing from the sale of lottery tickets.</w:t>
      </w:r>
      <w:proofErr w:type="gramEnd"/>
    </w:p>
    <w:p w:rsidR="00FC17F1" w:rsidRDefault="00CF7E7D">
      <w:pPr>
        <w:suppressLineNumbers/>
        <w:spacing w:after="2"/>
        <w:jc w:val="center"/>
      </w:pPr>
      <w:r>
        <w:rPr>
          <w:rFonts w:ascii="Times New Roman"/>
          <w:b/>
          <w:sz w:val="32"/>
          <w:vertAlign w:val="superscript"/>
        </w:rPr>
        <w:t>_______________</w:t>
      </w:r>
    </w:p>
    <w:p w:rsidR="00FC17F1" w:rsidRDefault="00CF7E7D">
      <w:pPr>
        <w:suppressLineNumbers/>
        <w:jc w:val="center"/>
      </w:pPr>
      <w:r>
        <w:rPr>
          <w:rFonts w:ascii="Times New Roman"/>
          <w:sz w:val="20"/>
        </w:rPr>
        <w:t>PETITION OF:</w:t>
      </w:r>
    </w:p>
    <w:p w:rsidR="00FC17F1" w:rsidRDefault="00FC17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7F1">
            <w:tblPrEx>
              <w:tblCellMar>
                <w:top w:w="0" w:type="dxa"/>
                <w:bottom w:w="0" w:type="dxa"/>
              </w:tblCellMar>
            </w:tblPrEx>
            <w:tc>
              <w:tcPr>
                <w:tcW w:w="4500" w:type="dxa"/>
                <w:tcBorders>
                  <w:top w:val="nil"/>
                  <w:bottom w:val="single" w:sz="4" w:space="0" w:color="auto"/>
                  <w:right w:val="single" w:sz="4" w:space="0" w:color="auto"/>
                </w:tcBorders>
              </w:tcPr>
              <w:p w:rsidR="00FC17F1" w:rsidRDefault="00CF7E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7F1" w:rsidRDefault="00CF7E7D">
                <w:pPr>
                  <w:suppressLineNumbers/>
                  <w:spacing w:after="2"/>
                  <w:rPr>
                    <w:smallCaps/>
                  </w:rPr>
                </w:pPr>
                <w:r>
                  <w:rPr>
                    <w:rFonts w:ascii="Times New Roman"/>
                    <w:smallCaps/>
                    <w:sz w:val="24"/>
                  </w:rPr>
                  <w:t>District/Address:</w:t>
                </w:r>
              </w:p>
            </w:tc>
          </w:tr>
          <w:tr w:rsidR="00FC17F1">
            <w:tblPrEx>
              <w:tblCellMar>
                <w:top w:w="0" w:type="dxa"/>
                <w:bottom w:w="0" w:type="dxa"/>
              </w:tblCellMar>
            </w:tblPrEx>
            <w:tc>
              <w:tcPr>
                <w:tcW w:w="4500" w:type="dxa"/>
              </w:tcPr>
              <w:p w:rsidR="00FC17F1" w:rsidRDefault="00CF7E7D">
                <w:pPr>
                  <w:suppressLineNumbers/>
                  <w:spacing w:after="2"/>
                  <w:rPr>
                    <w:rFonts w:ascii="Times New Roman"/>
                  </w:rPr>
                </w:pPr>
                <w:r>
                  <w:rPr>
                    <w:rFonts w:ascii="Times New Roman"/>
                  </w:rPr>
                  <w:t>Angelo M. Scaccia</w:t>
                </w:r>
              </w:p>
            </w:tc>
            <w:tc>
              <w:tcPr>
                <w:tcW w:w="4500" w:type="dxa"/>
              </w:tcPr>
              <w:p w:rsidR="00FC17F1" w:rsidRDefault="00CF7E7D">
                <w:pPr>
                  <w:suppressLineNumbers/>
                  <w:spacing w:after="2"/>
                  <w:rPr>
                    <w:rFonts w:ascii="Times New Roman"/>
                  </w:rPr>
                </w:pPr>
                <w:r>
                  <w:rPr>
                    <w:rFonts w:ascii="Times New Roman"/>
                  </w:rPr>
                  <w:t>14th Suffolk</w:t>
                </w:r>
              </w:p>
            </w:tc>
          </w:tr>
        </w:tbl>
      </w:sdtContent>
    </w:sdt>
    <w:p w:rsidR="00FC17F1" w:rsidRDefault="00CF7E7D">
      <w:pPr>
        <w:suppressLineNumbers/>
      </w:pPr>
      <w:r>
        <w:br w:type="page"/>
      </w:r>
    </w:p>
    <w:p w:rsidR="00FC17F1" w:rsidRDefault="00CF7E7D">
      <w:pPr>
        <w:suppressLineNumbers/>
        <w:jc w:val="center"/>
      </w:pPr>
      <w:r>
        <w:rPr>
          <w:rFonts w:ascii="Times New Roman"/>
          <w:sz w:val="24"/>
        </w:rPr>
        <w:lastRenderedPageBreak/>
        <w:t>[SIMILAR MATTER FILED IN PREVIOUS SESSION</w:t>
      </w:r>
      <w:r>
        <w:rPr>
          <w:rFonts w:ascii="Times New Roman"/>
          <w:sz w:val="24"/>
        </w:rPr>
        <w:br/>
        <w:t>SEE HOUSE, NO. 315 OF 2007-2008.]</w:t>
      </w:r>
    </w:p>
    <w:p w:rsidR="00FC17F1" w:rsidRDefault="00CF7E7D">
      <w:pPr>
        <w:suppressLineNumbers/>
        <w:spacing w:before="2" w:after="2"/>
        <w:jc w:val="center"/>
      </w:pPr>
      <w:r>
        <w:rPr>
          <w:rFonts w:ascii="Old English Text MT"/>
          <w:sz w:val="32"/>
        </w:rPr>
        <w:t>The Commonwealth of Massachusetts</w:t>
      </w:r>
      <w:r>
        <w:rPr>
          <w:rFonts w:ascii="Old English Text MT"/>
          <w:sz w:val="32"/>
        </w:rPr>
        <w:br/>
      </w:r>
    </w:p>
    <w:p w:rsidR="00FC17F1" w:rsidRDefault="00CF7E7D">
      <w:pPr>
        <w:suppressLineNumbers/>
        <w:spacing w:after="2"/>
        <w:jc w:val="center"/>
      </w:pPr>
      <w:r>
        <w:rPr>
          <w:rFonts w:ascii="Times New Roman"/>
          <w:b/>
          <w:sz w:val="24"/>
          <w:vertAlign w:val="superscript"/>
        </w:rPr>
        <w:t>_______________</w:t>
      </w:r>
    </w:p>
    <w:p w:rsidR="00FC17F1" w:rsidRDefault="00CF7E7D">
      <w:pPr>
        <w:suppressLineNumbers/>
        <w:spacing w:after="2"/>
        <w:jc w:val="center"/>
      </w:pPr>
      <w:r>
        <w:rPr>
          <w:rFonts w:ascii="Times New Roman"/>
          <w:b/>
          <w:sz w:val="18"/>
        </w:rPr>
        <w:t>In the Year Two Thousand and Nine</w:t>
      </w:r>
    </w:p>
    <w:p w:rsidR="00FC17F1" w:rsidRDefault="00CF7E7D">
      <w:pPr>
        <w:suppressLineNumbers/>
        <w:spacing w:after="2"/>
        <w:jc w:val="center"/>
      </w:pPr>
      <w:r>
        <w:rPr>
          <w:rFonts w:ascii="Times New Roman"/>
          <w:b/>
          <w:sz w:val="24"/>
          <w:vertAlign w:val="superscript"/>
        </w:rPr>
        <w:t>_______________</w:t>
      </w:r>
    </w:p>
    <w:p w:rsidR="00FC17F1" w:rsidRDefault="00CF7E7D">
      <w:pPr>
        <w:suppressLineNumbers/>
        <w:spacing w:after="2"/>
      </w:pPr>
      <w:r>
        <w:rPr>
          <w:sz w:val="14"/>
        </w:rPr>
        <w:br/>
      </w:r>
      <w:r>
        <w:br/>
      </w:r>
    </w:p>
    <w:p w:rsidR="00FC17F1" w:rsidRDefault="00CF7E7D">
      <w:pPr>
        <w:suppressLineNumbers/>
      </w:pPr>
      <w:proofErr w:type="gramStart"/>
      <w:r>
        <w:rPr>
          <w:rFonts w:ascii="Times New Roman"/>
          <w:smallCaps/>
          <w:sz w:val="28"/>
        </w:rPr>
        <w:t>An Act relative to the distribution of revenues accruing from the sale of lottery tickets.</w:t>
      </w:r>
      <w:proofErr w:type="gramEnd"/>
      <w:r>
        <w:br/>
      </w:r>
      <w:r>
        <w:br/>
      </w:r>
      <w:r>
        <w:br/>
      </w:r>
    </w:p>
    <w:p w:rsidR="00FC17F1" w:rsidRDefault="00CF7E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7E7D" w:rsidRDefault="00CF7E7D" w:rsidP="00CF7E7D">
      <w:pPr>
        <w:pStyle w:val="NormalWeb"/>
        <w:spacing w:line="480" w:lineRule="auto"/>
      </w:pPr>
      <w:proofErr w:type="gramStart"/>
      <w:r>
        <w:t>SECTION 1.</w:t>
      </w:r>
      <w:proofErr w:type="gramEnd"/>
      <w:r w:rsidRPr="00321079">
        <w:t xml:space="preserve"> </w:t>
      </w:r>
      <w:r>
        <w:t>Section 35 of chapter 10 of the General Laws, as appearing in the 1998 Official Edition, is hereby amended by striking out subsection (c) and inserting in place thereof the following subsection:—</w:t>
      </w:r>
      <w:r>
        <w:br/>
        <w:t>(c) the balance of said fund, as determined by the comptroller on September thirtieth, December thirty-first, March thirty-first and June thirtieth of each fiscal year, shall be distributed to cities and towns in direct proportion to the total revenue accruing from the sale of lottery tickets or shares in such cities and towns.</w:t>
      </w:r>
    </w:p>
    <w:p w:rsidR="00FC17F1" w:rsidRDefault="00CF7E7D" w:rsidP="00CF7E7D">
      <w:pPr>
        <w:pStyle w:val="NormalWeb"/>
        <w:spacing w:line="480" w:lineRule="auto"/>
      </w:pPr>
      <w:proofErr w:type="gramStart"/>
      <w:r>
        <w:t>SECTION 2.</w:t>
      </w:r>
      <w:proofErr w:type="gramEnd"/>
      <w:r>
        <w:t xml:space="preserve"> Section 2M of chapter 29 of the General Laws, as so appearing, is hereby amended by striking out, in lines 11 to 15, inclusive, the words “, and (4) any revenues collected from proceeds of the State Lottery Fund, in accordance with the provisions of section thirty-five of chapter ten, and any revenues collected from the proceeds of the Arts Lottery Fund, in accordance with the provisions of section thirty-five C of said chapter ten.”</w:t>
      </w:r>
      <w:r>
        <w:rPr>
          <w:sz w:val="22"/>
        </w:rPr>
        <w:tab/>
      </w:r>
    </w:p>
    <w:sectPr w:rsidR="00FC17F1" w:rsidSect="00FC17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7F1"/>
    <w:rsid w:val="00CF7E7D"/>
    <w:rsid w:val="00FC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E7D"/>
    <w:rPr>
      <w:rFonts w:ascii="Tahoma" w:hAnsi="Tahoma" w:cs="Tahoma"/>
      <w:sz w:val="16"/>
      <w:szCs w:val="16"/>
    </w:rPr>
  </w:style>
  <w:style w:type="character" w:styleId="LineNumber">
    <w:name w:val="line number"/>
    <w:basedOn w:val="DefaultParagraphFont"/>
    <w:uiPriority w:val="99"/>
    <w:semiHidden/>
    <w:unhideWhenUsed/>
    <w:rsid w:val="00CF7E7D"/>
  </w:style>
  <w:style w:type="paragraph" w:styleId="NormalWeb">
    <w:name w:val="Normal (Web)"/>
    <w:basedOn w:val="Normal"/>
    <w:rsid w:val="00CF7E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1705</Characters>
  <Application>Microsoft Office Word</Application>
  <DocSecurity>0</DocSecurity>
  <Lines>14</Lines>
  <Paragraphs>3</Paragraphs>
  <ScaleCrop>false</ScaleCrop>
  <Company>Massachusetts Legislature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2009-01-12T21:03:00Z</dcterms:created>
  <dcterms:modified xsi:type="dcterms:W3CDTF">2009-01-12T21:04:00Z</dcterms:modified>
</cp:coreProperties>
</file>