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253a4b3364df8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F. Rush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provide concurrent police authority for Massachusetts Port Authority properties.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of Boston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2402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provide concurrent police authority for Massachusetts Port Authority properties.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