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C6F" w:rsidRDefault="001B3356">
      <w:pPr>
        <w:suppressLineNumbers/>
        <w:spacing w:after="2"/>
        <w:jc w:val="center"/>
      </w:pPr>
      <w:r>
        <w:rPr>
          <w:rFonts w:ascii="Arial"/>
          <w:sz w:val="18"/>
        </w:rPr>
        <w:t>HOUSE DOCKET, NO.         FILED ON: 1/13/2009</w:t>
      </w:r>
    </w:p>
    <w:p w:rsidR="00344C6F" w:rsidRDefault="001B3356">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B3356" w:rsidP="00DB534B">
            <w:pPr>
              <w:suppressLineNumbers/>
              <w:jc w:val="right"/>
              <w:rPr>
                <w:b/>
                <w:sz w:val="28"/>
              </w:rPr>
            </w:pPr>
          </w:p>
        </w:tc>
      </w:tr>
    </w:tbl>
    <w:p w:rsidR="00344C6F" w:rsidRDefault="001B3356">
      <w:pPr>
        <w:suppressLineNumbers/>
        <w:spacing w:before="2" w:after="2"/>
        <w:jc w:val="center"/>
      </w:pPr>
      <w:r>
        <w:rPr>
          <w:rFonts w:ascii="Old English Text MT"/>
          <w:sz w:val="32"/>
        </w:rPr>
        <w:t>The Commonwealth of Massachusetts</w:t>
      </w:r>
    </w:p>
    <w:p w:rsidR="00344C6F" w:rsidRDefault="001B3356">
      <w:pPr>
        <w:suppressLineNumbers/>
        <w:spacing w:after="2"/>
        <w:jc w:val="center"/>
      </w:pPr>
      <w:r>
        <w:rPr>
          <w:rFonts w:ascii="Times New Roman"/>
          <w:b/>
          <w:sz w:val="32"/>
          <w:vertAlign w:val="superscript"/>
        </w:rPr>
        <w:t>_______________</w:t>
      </w:r>
    </w:p>
    <w:p w:rsidR="00344C6F" w:rsidRDefault="001B3356">
      <w:pPr>
        <w:suppressLineNumbers/>
        <w:spacing w:before="2"/>
        <w:jc w:val="center"/>
      </w:pPr>
      <w:r>
        <w:rPr>
          <w:rFonts w:ascii="Times New Roman"/>
          <w:sz w:val="20"/>
        </w:rPr>
        <w:t>PRESENTED BY:</w:t>
      </w:r>
    </w:p>
    <w:p w:rsidR="00344C6F" w:rsidRDefault="001B3356">
      <w:pPr>
        <w:suppressLineNumbers/>
        <w:spacing w:after="2"/>
        <w:jc w:val="center"/>
      </w:pPr>
      <w:r>
        <w:rPr>
          <w:rFonts w:ascii="Times New Roman"/>
          <w:b/>
          <w:sz w:val="24"/>
        </w:rPr>
        <w:t>Michael J. Rodrigues</w:t>
      </w:r>
    </w:p>
    <w:p w:rsidR="00344C6F" w:rsidRDefault="001B3356">
      <w:pPr>
        <w:suppressLineNumbers/>
        <w:jc w:val="center"/>
      </w:pPr>
      <w:r>
        <w:rPr>
          <w:rFonts w:ascii="Times New Roman"/>
          <w:b/>
          <w:sz w:val="32"/>
          <w:vertAlign w:val="superscript"/>
        </w:rPr>
        <w:t>_______________</w:t>
      </w:r>
    </w:p>
    <w:p w:rsidR="00344C6F" w:rsidRDefault="001B335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44C6F" w:rsidRDefault="001B3356">
      <w:pPr>
        <w:suppressLineNumbers/>
      </w:pPr>
      <w:r>
        <w:rPr>
          <w:rFonts w:ascii="Times New Roman"/>
          <w:sz w:val="20"/>
        </w:rPr>
        <w:tab/>
        <w:t>The undersigned legislators and/or citizens respectfully petition for the passage of the accompanying bill:</w:t>
      </w:r>
    </w:p>
    <w:p w:rsidR="00344C6F" w:rsidRDefault="001B3356">
      <w:pPr>
        <w:suppressLineNumbers/>
        <w:spacing w:after="2"/>
        <w:jc w:val="center"/>
      </w:pPr>
      <w:proofErr w:type="gramStart"/>
      <w:r>
        <w:rPr>
          <w:rFonts w:ascii="Times New Roman"/>
          <w:sz w:val="24"/>
        </w:rPr>
        <w:t>An Act to revitalize the com</w:t>
      </w:r>
      <w:r>
        <w:rPr>
          <w:rFonts w:ascii="Times New Roman"/>
          <w:sz w:val="24"/>
        </w:rPr>
        <w:t>monwealth</w:t>
      </w:r>
      <w:r>
        <w:rPr>
          <w:rFonts w:ascii="Times New Roman"/>
          <w:sz w:val="24"/>
        </w:rPr>
        <w:t>’</w:t>
      </w:r>
      <w:r>
        <w:rPr>
          <w:rFonts w:ascii="Times New Roman"/>
          <w:sz w:val="24"/>
        </w:rPr>
        <w:t>s waterfronts.</w:t>
      </w:r>
      <w:proofErr w:type="gramEnd"/>
    </w:p>
    <w:p w:rsidR="00344C6F" w:rsidRDefault="001B3356">
      <w:pPr>
        <w:suppressLineNumbers/>
        <w:spacing w:after="2"/>
        <w:jc w:val="center"/>
      </w:pPr>
      <w:r>
        <w:rPr>
          <w:rFonts w:ascii="Times New Roman"/>
          <w:b/>
          <w:sz w:val="32"/>
          <w:vertAlign w:val="superscript"/>
        </w:rPr>
        <w:t>_______________</w:t>
      </w:r>
    </w:p>
    <w:p w:rsidR="00344C6F" w:rsidRDefault="001B3356">
      <w:pPr>
        <w:suppressLineNumbers/>
        <w:jc w:val="center"/>
      </w:pPr>
      <w:r>
        <w:rPr>
          <w:rFonts w:ascii="Times New Roman"/>
          <w:sz w:val="20"/>
        </w:rPr>
        <w:t>PETITION OF:</w:t>
      </w:r>
    </w:p>
    <w:p w:rsidR="00344C6F" w:rsidRDefault="00344C6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44C6F">
            <w:tblPrEx>
              <w:tblCellMar>
                <w:top w:w="0" w:type="dxa"/>
                <w:bottom w:w="0" w:type="dxa"/>
              </w:tblCellMar>
            </w:tblPrEx>
            <w:tc>
              <w:tcPr>
                <w:tcW w:w="4500" w:type="dxa"/>
                <w:tcBorders>
                  <w:top w:val="nil"/>
                  <w:bottom w:val="single" w:sz="4" w:space="0" w:color="auto"/>
                  <w:right w:val="single" w:sz="4" w:space="0" w:color="auto"/>
                </w:tcBorders>
              </w:tcPr>
              <w:p w:rsidR="00344C6F" w:rsidRDefault="001B335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44C6F" w:rsidRDefault="001B3356">
                <w:pPr>
                  <w:suppressLineNumbers/>
                  <w:spacing w:after="2"/>
                  <w:rPr>
                    <w:smallCaps/>
                  </w:rPr>
                </w:pPr>
                <w:r>
                  <w:rPr>
                    <w:rFonts w:ascii="Times New Roman"/>
                    <w:smallCaps/>
                    <w:sz w:val="24"/>
                  </w:rPr>
                  <w:t>District/Address:</w:t>
                </w:r>
              </w:p>
            </w:tc>
          </w:tr>
          <w:tr w:rsidR="00344C6F">
            <w:tblPrEx>
              <w:tblCellMar>
                <w:top w:w="0" w:type="dxa"/>
                <w:bottom w:w="0" w:type="dxa"/>
              </w:tblCellMar>
            </w:tblPrEx>
            <w:tc>
              <w:tcPr>
                <w:tcW w:w="4500" w:type="dxa"/>
              </w:tcPr>
              <w:p w:rsidR="00344C6F" w:rsidRDefault="001B3356">
                <w:pPr>
                  <w:suppressLineNumbers/>
                  <w:spacing w:after="2"/>
                  <w:rPr>
                    <w:rFonts w:ascii="Times New Roman"/>
                  </w:rPr>
                </w:pPr>
                <w:r>
                  <w:rPr>
                    <w:rFonts w:ascii="Times New Roman"/>
                  </w:rPr>
                  <w:t>Michael J. Rodrigues</w:t>
                </w:r>
              </w:p>
            </w:tc>
            <w:tc>
              <w:tcPr>
                <w:tcW w:w="4500" w:type="dxa"/>
              </w:tcPr>
              <w:p w:rsidR="00344C6F" w:rsidRDefault="001B3356">
                <w:pPr>
                  <w:suppressLineNumbers/>
                  <w:spacing w:after="2"/>
                  <w:rPr>
                    <w:rFonts w:ascii="Times New Roman"/>
                  </w:rPr>
                </w:pPr>
                <w:r>
                  <w:rPr>
                    <w:rFonts w:ascii="Times New Roman"/>
                  </w:rPr>
                  <w:t>8th Bristol</w:t>
                </w:r>
              </w:p>
            </w:tc>
          </w:tr>
        </w:tbl>
      </w:sdtContent>
    </w:sdt>
    <w:p w:rsidR="00344C6F" w:rsidRDefault="001B3356">
      <w:pPr>
        <w:suppressLineNumbers/>
      </w:pPr>
      <w:r>
        <w:br w:type="page"/>
      </w:r>
    </w:p>
    <w:p w:rsidR="00344C6F" w:rsidRDefault="001B3356">
      <w:pPr>
        <w:suppressLineNumbers/>
        <w:spacing w:before="2" w:after="2"/>
        <w:jc w:val="center"/>
      </w:pPr>
      <w:r>
        <w:rPr>
          <w:rFonts w:ascii="Old English Text MT"/>
          <w:sz w:val="32"/>
        </w:rPr>
        <w:lastRenderedPageBreak/>
        <w:t>The Commonwealth of Massachusetts</w:t>
      </w:r>
      <w:r>
        <w:rPr>
          <w:rFonts w:ascii="Old English Text MT"/>
          <w:sz w:val="32"/>
        </w:rPr>
        <w:br/>
      </w:r>
    </w:p>
    <w:p w:rsidR="00344C6F" w:rsidRDefault="001B3356">
      <w:pPr>
        <w:suppressLineNumbers/>
        <w:spacing w:after="2"/>
        <w:jc w:val="center"/>
      </w:pPr>
      <w:r>
        <w:rPr>
          <w:rFonts w:ascii="Times New Roman"/>
          <w:b/>
          <w:sz w:val="24"/>
          <w:vertAlign w:val="superscript"/>
        </w:rPr>
        <w:t>_______________</w:t>
      </w:r>
    </w:p>
    <w:p w:rsidR="00344C6F" w:rsidRDefault="001B3356">
      <w:pPr>
        <w:suppressLineNumbers/>
        <w:spacing w:after="2"/>
        <w:jc w:val="center"/>
      </w:pPr>
      <w:r>
        <w:rPr>
          <w:rFonts w:ascii="Times New Roman"/>
          <w:b/>
          <w:sz w:val="18"/>
        </w:rPr>
        <w:t>In the Year Two Thousand and Nine</w:t>
      </w:r>
    </w:p>
    <w:p w:rsidR="00344C6F" w:rsidRDefault="001B3356">
      <w:pPr>
        <w:suppressLineNumbers/>
        <w:spacing w:after="2"/>
        <w:jc w:val="center"/>
      </w:pPr>
      <w:r>
        <w:rPr>
          <w:rFonts w:ascii="Times New Roman"/>
          <w:b/>
          <w:sz w:val="24"/>
          <w:vertAlign w:val="superscript"/>
        </w:rPr>
        <w:t>_______________</w:t>
      </w:r>
    </w:p>
    <w:p w:rsidR="00344C6F" w:rsidRDefault="001B3356">
      <w:pPr>
        <w:suppressLineNumbers/>
        <w:spacing w:after="2"/>
      </w:pPr>
      <w:r>
        <w:rPr>
          <w:sz w:val="14"/>
        </w:rPr>
        <w:br/>
      </w:r>
      <w:r>
        <w:br/>
      </w:r>
    </w:p>
    <w:p w:rsidR="00344C6F" w:rsidRDefault="001B3356">
      <w:pPr>
        <w:suppressLineNumbers/>
      </w:pPr>
      <w:proofErr w:type="gramStart"/>
      <w:r>
        <w:rPr>
          <w:rFonts w:ascii="Times New Roman"/>
          <w:smallCaps/>
          <w:sz w:val="28"/>
        </w:rPr>
        <w:t>An Act to revitalize the commonwealth</w:t>
      </w:r>
      <w:r>
        <w:rPr>
          <w:rFonts w:ascii="Times New Roman"/>
          <w:smallCaps/>
          <w:sz w:val="28"/>
        </w:rPr>
        <w:t>’</w:t>
      </w:r>
      <w:r>
        <w:rPr>
          <w:rFonts w:ascii="Times New Roman"/>
          <w:smallCaps/>
          <w:sz w:val="28"/>
        </w:rPr>
        <w:t>s waterfronts.</w:t>
      </w:r>
      <w:proofErr w:type="gramEnd"/>
      <w:r>
        <w:br/>
      </w:r>
      <w:r>
        <w:br/>
      </w:r>
      <w:r>
        <w:br/>
      </w:r>
    </w:p>
    <w:p w:rsidR="00344C6F" w:rsidRDefault="001B335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1B3356" w:rsidRPr="00880497" w:rsidRDefault="001B3356" w:rsidP="001B3356">
      <w:r>
        <w:rPr>
          <w:rFonts w:ascii="Times New Roman"/>
        </w:rPr>
        <w:tab/>
      </w:r>
      <w:proofErr w:type="gramStart"/>
      <w:r>
        <w:rPr>
          <w:b/>
        </w:rPr>
        <w:t>SECTION 1.</w:t>
      </w:r>
      <w:proofErr w:type="gramEnd"/>
      <w:r>
        <w:rPr>
          <w:b/>
        </w:rPr>
        <w:t xml:space="preserve"> </w:t>
      </w:r>
      <w:r w:rsidRPr="00880497">
        <w:t xml:space="preserve">Section 2 </w:t>
      </w:r>
      <w:r>
        <w:t xml:space="preserve">of Chapter </w:t>
      </w:r>
      <w:r w:rsidRPr="00880497">
        <w:t xml:space="preserve">91 </w:t>
      </w:r>
      <w:r>
        <w:t xml:space="preserve">of the General Laws </w:t>
      </w:r>
      <w:r w:rsidRPr="00880497">
        <w:t>is hereby amended by adding at the end of the first paragraph the following new sentence:</w:t>
      </w:r>
    </w:p>
    <w:p w:rsidR="001B3356" w:rsidRPr="00880497" w:rsidRDefault="001B3356" w:rsidP="001B3356"/>
    <w:p w:rsidR="00344C6F" w:rsidRDefault="001B3356" w:rsidP="001B3356">
      <w:r w:rsidRPr="00880497">
        <w:t xml:space="preserve">A </w:t>
      </w:r>
      <w:proofErr w:type="spellStart"/>
      <w:r w:rsidRPr="00880497">
        <w:t>nonwater</w:t>
      </w:r>
      <w:proofErr w:type="spellEnd"/>
      <w:r w:rsidRPr="00880497">
        <w:t xml:space="preserve"> dependent project shall be deemed to serve a proper public purpose if no less than 25% of the ground floor of any proposed buildings located over the water or on filled Commonwealth tidelands, or on filled private tidelands within 100 feet of the project shoreline are set aside exclusively for use as faci</w:t>
      </w:r>
      <w:r>
        <w:t>lities of public accommodation.</w:t>
      </w:r>
    </w:p>
    <w:sectPr w:rsidR="00344C6F" w:rsidSect="00344C6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44C6F"/>
    <w:rsid w:val="001B3356"/>
    <w:rsid w:val="00344C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33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3356"/>
    <w:rPr>
      <w:rFonts w:ascii="Tahoma" w:hAnsi="Tahoma" w:cs="Tahoma"/>
      <w:sz w:val="16"/>
      <w:szCs w:val="16"/>
    </w:rPr>
  </w:style>
  <w:style w:type="character" w:styleId="LineNumber">
    <w:name w:val="line number"/>
    <w:basedOn w:val="DefaultParagraphFont"/>
    <w:uiPriority w:val="99"/>
    <w:semiHidden/>
    <w:unhideWhenUsed/>
    <w:rsid w:val="001B335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203</Words>
  <Characters>1163</Characters>
  <Application>Microsoft Office Word</Application>
  <DocSecurity>0</DocSecurity>
  <Lines>9</Lines>
  <Paragraphs>2</Paragraphs>
  <ScaleCrop>false</ScaleCrop>
  <Company>LEG</Company>
  <LinksUpToDate>false</LinksUpToDate>
  <CharactersWithSpaces>1364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joliveira</cp:lastModifiedBy>
  <cp:revision>2</cp:revision>
  <dcterms:created xsi:type="dcterms:W3CDTF">2009-01-13T22:24:00Z</dcterms:created>
  <dcterms:modified xsi:type="dcterms:W3CDTF">2009-01-13T22:24:00Z</dcterms:modified>
</cp:coreProperties>
</file>