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11130" w:rsidRDefault="00C656F4">
      <w:pPr>
        <w:suppressLineNumbers/>
        <w:spacing w:after="2"/>
        <w:jc w:val="center"/>
      </w:pPr>
      <w:r>
        <w:rPr>
          <w:rFonts w:ascii="Arial"/>
          <w:sz w:val="18"/>
        </w:rPr>
        <w:t>HOUSE DOCKET, NO.         FILED ON: 1/14/2009</w:t>
      </w:r>
    </w:p>
    <w:p w:rsidR="00311130" w:rsidRDefault="00C656F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656F4">
            <w:pPr>
              <w:suppressLineNumbers/>
              <w:jc w:val="right"/>
              <w:rPr>
                <w:b/>
                <w:sz w:val="28"/>
              </w:rPr>
            </w:pPr>
          </w:p>
        </w:tc>
      </w:tr>
    </w:tbl>
    <w:p w:rsidR="00311130" w:rsidRDefault="00C656F4">
      <w:pPr>
        <w:suppressLineNumbers/>
        <w:spacing w:before="2" w:after="2"/>
        <w:jc w:val="center"/>
      </w:pPr>
      <w:r>
        <w:rPr>
          <w:rFonts w:ascii="Old English Text MT"/>
          <w:sz w:val="32"/>
        </w:rPr>
        <w:t>The Commonwealth of Massachusetts</w:t>
      </w:r>
    </w:p>
    <w:p w:rsidR="00311130" w:rsidRDefault="00C656F4">
      <w:pPr>
        <w:suppressLineNumbers/>
        <w:spacing w:after="2"/>
        <w:jc w:val="center"/>
      </w:pPr>
      <w:r>
        <w:rPr>
          <w:rFonts w:ascii="Times New Roman"/>
          <w:b/>
          <w:sz w:val="32"/>
          <w:vertAlign w:val="superscript"/>
        </w:rPr>
        <w:t>_______________</w:t>
      </w:r>
    </w:p>
    <w:p w:rsidR="00311130" w:rsidRDefault="00C656F4">
      <w:pPr>
        <w:suppressLineNumbers/>
        <w:spacing w:before="2"/>
        <w:jc w:val="center"/>
      </w:pPr>
      <w:r>
        <w:rPr>
          <w:rFonts w:ascii="Times New Roman"/>
          <w:sz w:val="20"/>
        </w:rPr>
        <w:t>PRESENTED BY:</w:t>
      </w:r>
    </w:p>
    <w:p w:rsidR="00311130" w:rsidRDefault="00C656F4">
      <w:pPr>
        <w:suppressLineNumbers/>
        <w:spacing w:after="2"/>
        <w:jc w:val="center"/>
      </w:pPr>
      <w:r>
        <w:rPr>
          <w:rFonts w:ascii="Times New Roman"/>
          <w:b/>
          <w:sz w:val="24"/>
        </w:rPr>
        <w:t>Pam Richardson</w:t>
      </w:r>
    </w:p>
    <w:p w:rsidR="00311130" w:rsidRDefault="00C656F4">
      <w:pPr>
        <w:suppressLineNumbers/>
        <w:jc w:val="center"/>
      </w:pPr>
      <w:r>
        <w:rPr>
          <w:rFonts w:ascii="Times New Roman"/>
          <w:b/>
          <w:sz w:val="32"/>
          <w:vertAlign w:val="superscript"/>
        </w:rPr>
        <w:t>_______________</w:t>
      </w:r>
    </w:p>
    <w:p w:rsidR="00311130" w:rsidRDefault="00C656F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11130" w:rsidRDefault="00C656F4">
      <w:pPr>
        <w:suppressLineNumbers/>
      </w:pPr>
      <w:r>
        <w:rPr>
          <w:rFonts w:ascii="Times New Roman"/>
          <w:sz w:val="20"/>
        </w:rPr>
        <w:tab/>
        <w:t>The undersigned legislators and/or citizens respectfully petition for the passage of the accompanying bill:</w:t>
      </w:r>
    </w:p>
    <w:p w:rsidR="00311130" w:rsidRDefault="00C656F4">
      <w:pPr>
        <w:suppressLineNumbers/>
        <w:spacing w:after="2"/>
        <w:jc w:val="center"/>
      </w:pPr>
      <w:proofErr w:type="gramStart"/>
      <w:r>
        <w:rPr>
          <w:rFonts w:ascii="Times New Roman"/>
          <w:sz w:val="24"/>
        </w:rPr>
        <w:t>An Act relative to collectiv</w:t>
      </w:r>
      <w:r>
        <w:rPr>
          <w:rFonts w:ascii="Times New Roman"/>
          <w:sz w:val="24"/>
        </w:rPr>
        <w:t>e bargaining.</w:t>
      </w:r>
      <w:proofErr w:type="gramEnd"/>
    </w:p>
    <w:p w:rsidR="00311130" w:rsidRDefault="00C656F4">
      <w:pPr>
        <w:suppressLineNumbers/>
        <w:spacing w:after="2"/>
        <w:jc w:val="center"/>
      </w:pPr>
      <w:r>
        <w:rPr>
          <w:rFonts w:ascii="Times New Roman"/>
          <w:b/>
          <w:sz w:val="32"/>
          <w:vertAlign w:val="superscript"/>
        </w:rPr>
        <w:t>_______________</w:t>
      </w:r>
    </w:p>
    <w:p w:rsidR="00311130" w:rsidRDefault="00C656F4">
      <w:pPr>
        <w:suppressLineNumbers/>
        <w:jc w:val="center"/>
      </w:pPr>
      <w:r>
        <w:rPr>
          <w:rFonts w:ascii="Times New Roman"/>
          <w:sz w:val="20"/>
        </w:rPr>
        <w:t>PETITION OF:</w:t>
      </w:r>
    </w:p>
    <w:p w:rsidR="00311130" w:rsidRDefault="0031113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Paul Kujawski</w:t>
                </w:r>
              </w:p>
            </w:tc>
            <w:tc>
              <w:tcPr>
                <w:tcW w:w="4500" w:type="dxa"/>
              </w:tcPr>
              <w:p>
                <w:pPr>
                  <w:suppressLineNumbers/>
                  <w:spacing w:after="2"/>
                  <w:rPr>
                    <w:rFonts w:ascii="Times New Roman"/>
                    <w:sz w:val="22"/>
                  </w:rPr>
                </w:pPr>
                <w:r>
                  <w:rPr>
                    <w:rFonts w:ascii="Times New Roman"/>
                    <w:sz w:val="22"/>
                  </w:rPr>
                  <w:t>8th Worcester</w:t>
                </w:r>
              </w:p>
            </w:tc>
          </w:tr>
          <w:tr>
            <w:tc>
              <w:tcPr>
                <w:tcW w:w="4500" w:type="dxa"/>
              </w:tcPr>
              <w:p>
                <w:pPr>
                  <w:suppressLineNumbers/>
                  <w:spacing w:after="2"/>
                  <w:rPr>
                    <w:rFonts w:ascii="Times New Roman"/>
                    <w:sz w:val="22"/>
                  </w:rPr>
                </w:pPr>
                <w:r>
                  <w:rPr>
                    <w:rFonts w:ascii="Times New Roman"/>
                    <w:sz w:val="22"/>
                  </w:rPr>
                  <w:t>Michael O. Moore</w:t>
                </w:r>
              </w:p>
            </w:tc>
            <w:tc>
              <w:tcPr>
                <w:tcW w:w="4500" w:type="dxa"/>
              </w:tcPr>
              <w:p>
                <w:pPr>
                  <w:suppressLineNumbers/>
                  <w:spacing w:after="2"/>
                  <w:rPr>
                    <w:rFonts w:ascii="Times New Roman"/>
                    <w:sz w:val="22"/>
                  </w:rPr>
                </w:pPr>
                <w:r>
                  <w:rPr>
                    <w:rFonts w:ascii="Times New Roman"/>
                    <w:sz w:val="22"/>
                  </w:rPr>
                  <w:t>Second Worcester</w:t>
                </w:r>
              </w:p>
            </w:tc>
          </w:tr>
          <w:tr>
            <w:tc>
              <w:tcPr>
                <w:tcW w:w="4500" w:type="dxa"/>
              </w:tcPr>
              <w:p>
                <w:pPr>
                  <w:suppressLineNumbers/>
                  <w:spacing w:after="2"/>
                  <w:rPr>
                    <w:rFonts w:ascii="Times New Roman"/>
                    <w:sz w:val="22"/>
                  </w:rPr>
                </w:pPr>
                <w:r>
                  <w:rPr>
                    <w:rFonts w:ascii="Times New Roman"/>
                    <w:sz w:val="22"/>
                  </w:rPr>
                  <w:t>William Smitty Pignatelli</w:t>
                </w:r>
              </w:p>
            </w:tc>
            <w:tc>
              <w:tcPr>
                <w:tcW w:w="4500" w:type="dxa"/>
              </w:tcPr>
              <w:p>
                <w:pPr>
                  <w:suppressLineNumbers/>
                  <w:spacing w:after="2"/>
                  <w:rPr>
                    <w:rFonts w:ascii="Times New Roman"/>
                    <w:sz w:val="22"/>
                  </w:rPr>
                </w:pPr>
                <w:r>
                  <w:rPr>
                    <w:rFonts w:ascii="Times New Roman"/>
                    <w:sz w:val="22"/>
                  </w:rPr>
                  <w:t>4th Berkshire</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r>
            <w:tc>
              <w:tcPr>
                <w:tcW w:w="4500" w:type="dxa"/>
              </w:tcPr>
              <w:p>
                <w:pPr>
                  <w:suppressLineNumbers/>
                  <w:spacing w:after="2"/>
                  <w:rPr>
                    <w:rFonts w:ascii="Times New Roman"/>
                    <w:sz w:val="22"/>
                  </w:rPr>
                </w:pPr>
                <w:r>
                  <w:rPr>
                    <w:rFonts w:ascii="Times New Roman"/>
                    <w:sz w:val="22"/>
                  </w:rPr>
                  <w:t>Stephen Stat Smith</w:t>
                </w:r>
              </w:p>
            </w:tc>
            <w:tc>
              <w:tcPr>
                <w:tcW w:w="4500" w:type="dxa"/>
              </w:tcPr>
              <w:p>
                <w:pPr>
                  <w:suppressLineNumbers/>
                  <w:spacing w:after="2"/>
                  <w:rPr>
                    <w:rFonts w:ascii="Times New Roman"/>
                    <w:sz w:val="22"/>
                  </w:rPr>
                </w:pPr>
                <w:r>
                  <w:rPr>
                    <w:rFonts w:ascii="Times New Roman"/>
                    <w:sz w:val="22"/>
                  </w:rPr>
                  <w:t>28th Middlesex</w:t>
                </w:r>
              </w:p>
            </w:tc>
          </w:tr>
          <w:tr>
            <w:tc>
              <w:tcPr>
                <w:tcW w:w="4500" w:type="dxa"/>
              </w:tcPr>
              <w:p>
                <w:pPr>
                  <w:suppressLineNumbers/>
                  <w:spacing w:after="2"/>
                  <w:rPr>
                    <w:rFonts w:ascii="Times New Roman"/>
                    <w:sz w:val="22"/>
                  </w:rPr>
                </w:pPr>
                <w:r>
                  <w:rPr>
                    <w:rFonts w:ascii="Times New Roman"/>
                    <w:sz w:val="22"/>
                  </w:rPr>
                  <w:t>Brian P. Wallace</w:t>
                </w:r>
              </w:p>
            </w:tc>
            <w:tc>
              <w:tcPr>
                <w:tcW w:w="4500" w:type="dxa"/>
              </w:tcPr>
              <w:p>
                <w:pPr>
                  <w:suppressLineNumbers/>
                  <w:spacing w:after="2"/>
                  <w:rPr>
                    <w:rFonts w:ascii="Times New Roman"/>
                    <w:sz w:val="22"/>
                  </w:rPr>
                </w:pPr>
                <w:r>
                  <w:rPr>
                    <w:rFonts w:ascii="Times New Roman"/>
                    <w:sz w:val="22"/>
                  </w:rPr>
                  <w:t>4th Suffolk</w:t>
                </w:r>
              </w:p>
            </w:tc>
          </w:tr>
          <w:tr>
            <w:tc>
              <w:tcPr>
                <w:tcW w:w="4500" w:type="dxa"/>
              </w:tcPr>
              <w:p>
                <w:pPr>
                  <w:suppressLineNumbers/>
                  <w:spacing w:after="2"/>
                  <w:rPr>
                    <w:rFonts w:ascii="Times New Roman"/>
                    <w:sz w:val="22"/>
                  </w:rPr>
                </w:pPr>
                <w:r>
                  <w:rPr>
                    <w:rFonts w:ascii="Times New Roman"/>
                    <w:sz w:val="22"/>
                  </w:rPr>
                  <w:t>Martin J. Walsh</w:t>
                </w:r>
              </w:p>
            </w:tc>
            <w:tc>
              <w:tcPr>
                <w:tcW w:w="4500" w:type="dxa"/>
              </w:tcPr>
              <w:p>
                <w:pPr>
                  <w:suppressLineNumbers/>
                  <w:spacing w:after="2"/>
                  <w:rPr>
                    <w:rFonts w:ascii="Times New Roman"/>
                    <w:sz w:val="22"/>
                  </w:rPr>
                </w:pPr>
                <w:r>
                  <w:rPr>
                    <w:rFonts w:ascii="Times New Roman"/>
                    <w:sz w:val="22"/>
                  </w:rPr>
                  <w:t>13th Suffolk</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John P. Fresolo</w:t>
                </w:r>
              </w:p>
            </w:tc>
            <w:tc>
              <w:tcPr>
                <w:tcW w:w="4500" w:type="dxa"/>
              </w:tcPr>
              <w:p>
                <w:pPr>
                  <w:suppressLineNumbers/>
                  <w:spacing w:after="2"/>
                  <w:rPr>
                    <w:rFonts w:ascii="Times New Roman"/>
                    <w:sz w:val="22"/>
                  </w:rPr>
                </w:pPr>
                <w:r>
                  <w:rPr>
                    <w:rFonts w:ascii="Times New Roman"/>
                    <w:sz w:val="22"/>
                  </w:rPr>
                  <w:t>16th Worcester</w:t>
                </w:r>
              </w:p>
            </w:tc>
          </w:tr>
          <w:tr>
            <w:tc>
              <w:tcPr>
                <w:tcW w:w="4500" w:type="dxa"/>
              </w:tcPr>
              <w:p>
                <w:pPr>
                  <w:suppressLineNumbers/>
                  <w:spacing w:after="2"/>
                  <w:rPr>
                    <w:rFonts w:ascii="Times New Roman"/>
                    <w:sz w:val="22"/>
                  </w:rPr>
                </w:pPr>
                <w:r>
                  <w:rPr>
                    <w:rFonts w:ascii="Times New Roman"/>
                    <w:sz w:val="22"/>
                  </w:rPr>
                  <w:t>William Lantigua</w:t>
                </w:r>
              </w:p>
            </w:tc>
            <w:tc>
              <w:tcPr>
                <w:tcW w:w="4500" w:type="dxa"/>
              </w:tcPr>
              <w:p>
                <w:pPr>
                  <w:suppressLineNumbers/>
                  <w:spacing w:after="2"/>
                  <w:rPr>
                    <w:rFonts w:ascii="Times New Roman"/>
                    <w:sz w:val="22"/>
                  </w:rPr>
                </w:pPr>
                <w:r>
                  <w:rPr>
                    <w:rFonts w:ascii="Times New Roman"/>
                    <w:sz w:val="22"/>
                  </w:rPr>
                  <w:t>16th Essex</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bl>
      </w:sdtContent>
    </w:sdt>
    <w:p w:rsidR="00311130" w:rsidRDefault="00C656F4">
      <w:pPr>
        <w:suppressLineNumbers/>
      </w:pPr>
      <w:r>
        <w:br w:type="page"/>
      </w:r>
    </w:p>
    <w:p w:rsidR="00311130" w:rsidRDefault="00C656F4">
      <w:pPr>
        <w:suppressLineNumbers/>
        <w:spacing w:before="2" w:after="2"/>
        <w:jc w:val="center"/>
      </w:pPr>
      <w:r>
        <w:rPr>
          <w:rFonts w:ascii="Old English Text MT"/>
          <w:sz w:val="32"/>
        </w:rPr>
        <w:lastRenderedPageBreak/>
        <w:t>The Commonwealth of Massachusetts</w:t>
      </w:r>
      <w:r>
        <w:rPr>
          <w:rFonts w:ascii="Old English Text MT"/>
          <w:sz w:val="32"/>
        </w:rPr>
        <w:br/>
      </w:r>
    </w:p>
    <w:p w:rsidR="00311130" w:rsidRDefault="00C656F4">
      <w:pPr>
        <w:suppressLineNumbers/>
        <w:spacing w:after="2"/>
        <w:jc w:val="center"/>
      </w:pPr>
      <w:r>
        <w:rPr>
          <w:rFonts w:ascii="Times New Roman"/>
          <w:b/>
          <w:sz w:val="24"/>
          <w:vertAlign w:val="superscript"/>
        </w:rPr>
        <w:t>_______________</w:t>
      </w:r>
    </w:p>
    <w:p w:rsidR="00311130" w:rsidRDefault="00C656F4">
      <w:pPr>
        <w:suppressLineNumbers/>
        <w:spacing w:after="2"/>
        <w:jc w:val="center"/>
      </w:pPr>
      <w:r>
        <w:rPr>
          <w:rFonts w:ascii="Times New Roman"/>
          <w:b/>
          <w:sz w:val="18"/>
        </w:rPr>
        <w:t>In the Year Two Thousand and Nine</w:t>
      </w:r>
    </w:p>
    <w:p w:rsidR="00311130" w:rsidRDefault="00C656F4">
      <w:pPr>
        <w:suppressLineNumbers/>
        <w:spacing w:after="2"/>
        <w:jc w:val="center"/>
      </w:pPr>
      <w:r>
        <w:rPr>
          <w:rFonts w:ascii="Times New Roman"/>
          <w:b/>
          <w:sz w:val="24"/>
          <w:vertAlign w:val="superscript"/>
        </w:rPr>
        <w:t>_______________</w:t>
      </w:r>
    </w:p>
    <w:p w:rsidR="00311130" w:rsidRDefault="00C656F4">
      <w:pPr>
        <w:suppressLineNumbers/>
        <w:spacing w:after="2"/>
      </w:pPr>
      <w:r>
        <w:rPr>
          <w:sz w:val="14"/>
        </w:rPr>
        <w:br/>
      </w:r>
      <w:r>
        <w:br/>
      </w:r>
    </w:p>
    <w:p w:rsidR="00311130" w:rsidRDefault="00C656F4">
      <w:pPr>
        <w:suppressLineNumbers/>
      </w:pPr>
      <w:proofErr w:type="gramStart"/>
      <w:r>
        <w:rPr>
          <w:rFonts w:ascii="Times New Roman"/>
          <w:smallCaps/>
          <w:sz w:val="28"/>
        </w:rPr>
        <w:t>An Act relative to collective bargaining.</w:t>
      </w:r>
      <w:proofErr w:type="gramEnd"/>
      <w:r>
        <w:br/>
      </w:r>
      <w:r>
        <w:br/>
      </w:r>
      <w:r>
        <w:br/>
      </w:r>
    </w:p>
    <w:p w:rsidR="00311130" w:rsidRDefault="00C656F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656F4" w:rsidP="00C656F4" w:rsidRDefault="00C656F4">
      <w:r>
        <w:rPr>
          <w:rFonts w:ascii="Times New Roman"/>
        </w:rPr>
        <w:tab/>
      </w:r>
      <w:proofErr w:type="gramStart"/>
      <w:r>
        <w:rPr>
          <w:b/>
        </w:rPr>
        <w:t>SECTION 1.</w:t>
      </w:r>
      <w:proofErr w:type="gramEnd"/>
      <w:r>
        <w:t xml:space="preserve">  The second  paragraph of section 12 of chapter 150E of the General Laws, as appearing in the 2006 Official Edition, is hereby amended by adding the following subparagraph:-</w:t>
      </w:r>
    </w:p>
    <w:p w:rsidR="00C656F4" w:rsidP="00C656F4" w:rsidRDefault="00C656F4"/>
    <w:p w:rsidR="00C656F4" w:rsidP="00C656F4" w:rsidRDefault="00C656F4">
      <w:r>
        <w:tab/>
        <w:t>If an agency service fee is not negotiated in the collective bargaining agreement</w:t>
      </w:r>
    </w:p>
    <w:p w:rsidR="00C656F4" w:rsidP="00C656F4" w:rsidRDefault="00C656F4">
      <w:r>
        <w:tab/>
      </w:r>
      <w:proofErr w:type="gramStart"/>
      <w:r>
        <w:t>the</w:t>
      </w:r>
      <w:proofErr w:type="gramEnd"/>
      <w:r>
        <w:t xml:space="preserve"> fair share provision shall apply to any employee who chooses not to join the</w:t>
      </w:r>
    </w:p>
    <w:p w:rsidR="00C656F4" w:rsidP="00C656F4" w:rsidRDefault="00C656F4">
      <w:pPr>
        <w:ind w:left="720"/>
      </w:pPr>
      <w:proofErr w:type="gramStart"/>
      <w:r>
        <w:t>union</w:t>
      </w:r>
      <w:proofErr w:type="gramEnd"/>
      <w:r>
        <w:t xml:space="preserve"> by paying to the union a percentage equal for negotiations for wages, benefits and working conditions and grievance and arbitration rights.  Failure of an employee to pay the fair share provision shall exclude him from any and all relief of the collective bargaining agreement with the exception of the negotiated COLA increases.</w:t>
      </w:r>
    </w:p>
    <w:p w:rsidR="00311130" w:rsidRDefault="00311130">
      <w:pPr>
        <w:spacing w:line="336" w:lineRule="auto"/>
      </w:pPr>
    </w:p>
    <w:sectPr w:rsidR="00311130" w:rsidSect="0031113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11130"/>
    <w:rsid w:val="00311130"/>
    <w:rsid w:val="00C656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6F4"/>
    <w:rPr>
      <w:rFonts w:ascii="Tahoma" w:hAnsi="Tahoma" w:cs="Tahoma"/>
      <w:sz w:val="16"/>
      <w:szCs w:val="16"/>
    </w:rPr>
  </w:style>
  <w:style w:type="character" w:styleId="LineNumber">
    <w:name w:val="line number"/>
    <w:basedOn w:val="DefaultParagraphFont"/>
    <w:uiPriority w:val="99"/>
    <w:semiHidden/>
    <w:unhideWhenUsed/>
    <w:rsid w:val="00C656F4"/>
  </w:style>
</w:styles>
</file>

<file path=word/webSettings.xml><?xml version="1.0" encoding="utf-8"?>
<w:webSettings xmlns:r="http://schemas.openxmlformats.org/officeDocument/2006/relationships" xmlns:w="http://schemas.openxmlformats.org/wordprocessingml/2006/main">
  <w:divs>
    <w:div w:id="88560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1300</Characters>
  <Application>Microsoft Office Word</Application>
  <DocSecurity>0</DocSecurity>
  <Lines>10</Lines>
  <Paragraphs>3</Paragraphs>
  <ScaleCrop>false</ScaleCrop>
  <Company>LEG</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Stiegel</cp:lastModifiedBy>
  <cp:revision>2</cp:revision>
  <dcterms:created xsi:type="dcterms:W3CDTF">2009-01-14T19:59:00Z</dcterms:created>
  <dcterms:modified xsi:type="dcterms:W3CDTF">2009-01-14T20:00:00Z</dcterms:modified>
</cp:coreProperties>
</file>