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9B" w:rsidRDefault="0078383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04D9B" w:rsidRDefault="0078383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8383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04D9B" w:rsidRDefault="007838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04D9B" w:rsidRDefault="0078383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4D9B" w:rsidRDefault="0078383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04D9B" w:rsidRDefault="0078383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D04D9B" w:rsidRDefault="0078383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4D9B" w:rsidRDefault="0078383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04D9B" w:rsidRDefault="0078383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04D9B" w:rsidRDefault="0078383D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remov</w:t>
      </w:r>
      <w:r>
        <w:rPr>
          <w:rFonts w:ascii="Times New Roman"/>
          <w:sz w:val="24"/>
        </w:rPr>
        <w:t xml:space="preserve">al of </w:t>
      </w:r>
      <w:proofErr w:type="gramStart"/>
      <w:r>
        <w:rPr>
          <w:rFonts w:ascii="Times New Roman"/>
          <w:sz w:val="24"/>
        </w:rPr>
        <w:t>veterans</w:t>
      </w:r>
      <w:proofErr w:type="gramEnd"/>
      <w:r>
        <w:rPr>
          <w:rFonts w:ascii="Times New Roman"/>
          <w:sz w:val="24"/>
        </w:rPr>
        <w:t xml:space="preserve"> commemorative flag holders.</w:t>
      </w:r>
    </w:p>
    <w:p w:rsidR="00D04D9B" w:rsidRDefault="0078383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4D9B" w:rsidRDefault="0078383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04D9B" w:rsidRDefault="00D04D9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04D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04D9B" w:rsidRDefault="0078383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04D9B" w:rsidRDefault="0078383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04D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04D9B" w:rsidRDefault="0078383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D04D9B" w:rsidRDefault="0078383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D04D9B" w:rsidRDefault="0078383D">
      <w:pPr>
        <w:suppressLineNumbers/>
      </w:pPr>
      <w:r>
        <w:br w:type="page"/>
      </w:r>
    </w:p>
    <w:p w:rsidR="00D04D9B" w:rsidRDefault="0078383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3716 OF 2007-2008.]</w:t>
      </w:r>
    </w:p>
    <w:p w:rsidR="00D04D9B" w:rsidRDefault="007838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04D9B" w:rsidRDefault="007838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4D9B" w:rsidRDefault="0078383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04D9B" w:rsidRDefault="007838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4D9B" w:rsidRDefault="0078383D">
      <w:pPr>
        <w:suppressLineNumbers/>
        <w:spacing w:after="2"/>
      </w:pPr>
      <w:r>
        <w:rPr>
          <w:sz w:val="14"/>
        </w:rPr>
        <w:br/>
      </w:r>
      <w:r>
        <w:br/>
      </w:r>
    </w:p>
    <w:p w:rsidR="00D04D9B" w:rsidRDefault="0078383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removal of veterans commemorative flag holders.</w:t>
      </w:r>
      <w:proofErr w:type="gramEnd"/>
      <w:r>
        <w:br/>
      </w:r>
      <w:r>
        <w:br/>
      </w:r>
      <w:r>
        <w:br/>
      </w:r>
    </w:p>
    <w:p w:rsidR="00D04D9B" w:rsidRDefault="0078383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8383D" w:rsidRDefault="0078383D" w:rsidP="0078383D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Section 75 of chapter 272 of the General Laws, as appearing in the 2004 Official Edition, is hereby amended by striking out, in line 1, the word “, </w:t>
      </w:r>
      <w:proofErr w:type="gramStart"/>
      <w:r>
        <w:rPr>
          <w:sz w:val="20"/>
        </w:rPr>
        <w:t>flags</w:t>
      </w:r>
      <w:proofErr w:type="gramEnd"/>
      <w:r>
        <w:rPr>
          <w:sz w:val="20"/>
        </w:rPr>
        <w:t>”.</w:t>
      </w:r>
    </w:p>
    <w:p w:rsidR="00D04D9B" w:rsidRPr="0078383D" w:rsidRDefault="0078383D" w:rsidP="0078383D">
      <w:pPr>
        <w:autoSpaceDE w:val="0"/>
        <w:autoSpaceDN w:val="0"/>
        <w:adjustRightInd w:val="0"/>
        <w:jc w:val="both"/>
        <w:rPr>
          <w:sz w:val="20"/>
        </w:rPr>
      </w:pPr>
      <w:proofErr w:type="gramStart"/>
      <w:r>
        <w:rPr>
          <w:sz w:val="20"/>
        </w:rPr>
        <w:t>SECTION 2.</w:t>
      </w:r>
      <w:proofErr w:type="gramEnd"/>
      <w:r>
        <w:rPr>
          <w:sz w:val="20"/>
        </w:rPr>
        <w:t xml:space="preserve"> Said section 75 of said chapter 272, as so appearing, is hereby further amended by adding the following paragraph:— No person shall remove an American Flag or Commemorative Flag Holder (or so-called medallions), commemorative flag holders representing service in the fire and police department, from any grave, tomb, monument or burial lot in any cemetery or other place of burial. A violation of this paragraph shall be punished by a fine of not more than $1,000 or by imprisonment for not more than 6 months.</w:t>
      </w:r>
    </w:p>
    <w:sectPr w:rsidR="00D04D9B" w:rsidRPr="0078383D" w:rsidSect="00D04D9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4D9B"/>
    <w:rsid w:val="0078383D"/>
    <w:rsid w:val="00D04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3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83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Company>LEG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2009-01-14T04:43:00Z</dcterms:created>
  <dcterms:modified xsi:type="dcterms:W3CDTF">2009-01-14T04:43:00Z</dcterms:modified>
</cp:coreProperties>
</file>