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DD" w:rsidRDefault="00B645C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D46DD" w:rsidRDefault="00B645C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728C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46DD" w:rsidRDefault="00B645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46DD" w:rsidRDefault="00B645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46DD" w:rsidRDefault="00B645C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46DD" w:rsidRDefault="00B645C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Elizabeth Poirier (BY REQUEST)</w:t>
      </w:r>
    </w:p>
    <w:p w:rsidR="00BD46DD" w:rsidRDefault="00B645C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46DD" w:rsidRDefault="00B645C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46DD" w:rsidRDefault="00B645C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46DD" w:rsidRDefault="00B645CB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unfair business practices.</w:t>
      </w:r>
    </w:p>
    <w:p w:rsidR="00BD46DD" w:rsidRDefault="00B645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46DD" w:rsidRDefault="00B645C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46DD" w:rsidRDefault="00BD46D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D46D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D46DD" w:rsidRDefault="00B645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D46DD" w:rsidRDefault="00B645C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D46DD">
            <w:tc>
              <w:tcPr>
                <w:tcW w:w="4500" w:type="dxa"/>
              </w:tcPr>
              <w:p w:rsidR="00BD46DD" w:rsidRDefault="00B645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Raymond T. Neary</w:t>
                </w:r>
              </w:p>
            </w:tc>
            <w:tc>
              <w:tcPr>
                <w:tcW w:w="4500" w:type="dxa"/>
              </w:tcPr>
              <w:p w:rsidR="00BD46DD" w:rsidRDefault="00B645C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 Lantern Lane</w:t>
                </w:r>
                <w:r>
                  <w:rPr>
                    <w:rFonts w:ascii="Times New Roman"/>
                  </w:rPr>
                  <w:br/>
                  <w:t>Medfield, MA  02052</w:t>
                </w:r>
              </w:p>
            </w:tc>
          </w:tr>
        </w:tbl>
      </w:sdtContent>
    </w:sdt>
    <w:p w:rsidR="00BD46DD" w:rsidRDefault="00B645CB">
      <w:pPr>
        <w:suppressLineNumbers/>
      </w:pPr>
      <w:r>
        <w:br w:type="page"/>
      </w:r>
    </w:p>
    <w:p w:rsidR="00BD46DD" w:rsidRDefault="00B645C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305 OF 2007-2008.]</w:t>
      </w:r>
    </w:p>
    <w:p w:rsidR="00BD46DD" w:rsidRDefault="00B645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D46DD" w:rsidRDefault="00B645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46DD" w:rsidRDefault="00B645C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46DD" w:rsidRDefault="00B645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46DD" w:rsidRDefault="00B645CB">
      <w:pPr>
        <w:suppressLineNumbers/>
        <w:spacing w:after="2"/>
      </w:pPr>
      <w:r>
        <w:rPr>
          <w:sz w:val="14"/>
        </w:rPr>
        <w:br/>
      </w:r>
      <w:r>
        <w:br/>
      </w:r>
    </w:p>
    <w:p w:rsidR="00BD46DD" w:rsidRDefault="00B645C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unfair business practices.</w:t>
      </w:r>
      <w:proofErr w:type="gramEnd"/>
      <w:r>
        <w:br/>
      </w:r>
      <w:r>
        <w:br/>
      </w:r>
      <w:r>
        <w:br/>
      </w:r>
    </w:p>
    <w:p w:rsidR="00BD46DD" w:rsidRDefault="00B645C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645CB" w:rsidRDefault="00B645CB" w:rsidP="00F728C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Section 2 of chapter 93A of the General Laws, as appearing in the</w:t>
      </w:r>
    </w:p>
    <w:p w:rsidR="00B645CB" w:rsidRDefault="00B645CB" w:rsidP="00F728C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2004 Official Edition, is hereby amended by adding the following</w:t>
      </w:r>
    </w:p>
    <w:p w:rsidR="00B645CB" w:rsidRDefault="00B645CB" w:rsidP="00F728C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subsection</w:t>
      </w:r>
      <w:proofErr w:type="gramEnd"/>
      <w:r>
        <w:rPr>
          <w:rFonts w:ascii="Times-Roman" w:hAnsi="Times-Roman" w:cs="Times-Roman"/>
        </w:rPr>
        <w:t>:—</w:t>
      </w:r>
    </w:p>
    <w:p w:rsidR="00B645CB" w:rsidRDefault="00B645CB" w:rsidP="00F728C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No customer of any retail establishment shall be charged, with</w:t>
      </w:r>
    </w:p>
    <w:p w:rsidR="00B645CB" w:rsidRDefault="00B645CB" w:rsidP="00F728C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or</w:t>
      </w:r>
      <w:proofErr w:type="gramEnd"/>
      <w:r>
        <w:rPr>
          <w:rFonts w:ascii="Times-Roman" w:hAnsi="Times-Roman" w:cs="Times-Roman"/>
        </w:rPr>
        <w:t xml:space="preserve"> without a coupon, a price higher than that currently being</w:t>
      </w:r>
    </w:p>
    <w:p w:rsidR="00BD46DD" w:rsidRPr="00B645CB" w:rsidRDefault="00B645CB" w:rsidP="00F728C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advertised.</w:t>
      </w:r>
    </w:p>
    <w:sectPr w:rsidR="00BD46DD" w:rsidRPr="00B645CB" w:rsidSect="00BD46D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D46DD"/>
    <w:rsid w:val="002307D8"/>
    <w:rsid w:val="00B645CB"/>
    <w:rsid w:val="00BD46DD"/>
    <w:rsid w:val="00F7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C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645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1061</Characters>
  <Application>Microsoft Office Word</Application>
  <DocSecurity>0</DocSecurity>
  <Lines>8</Lines>
  <Paragraphs>2</Paragraphs>
  <ScaleCrop>false</ScaleCrop>
  <Company>LEG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ehyland</cp:lastModifiedBy>
  <cp:revision>3</cp:revision>
  <dcterms:created xsi:type="dcterms:W3CDTF">2009-01-12T15:20:00Z</dcterms:created>
  <dcterms:modified xsi:type="dcterms:W3CDTF">2009-01-12T18:11:00Z</dcterms:modified>
</cp:coreProperties>
</file>