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4A" w:rsidRDefault="000E30E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2D5D4A" w:rsidRDefault="000E30E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E30E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D5D4A" w:rsidRDefault="000E30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D5D4A" w:rsidRDefault="000E30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5D4A" w:rsidRDefault="000E30E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D5D4A" w:rsidRDefault="000E30E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</w:t>
      </w:r>
    </w:p>
    <w:p w:rsidR="002D5D4A" w:rsidRDefault="000E30E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5D4A" w:rsidRDefault="000E30E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D5D4A" w:rsidRDefault="000E30E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D5D4A" w:rsidRDefault="000E30E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security to</w:t>
      </w:r>
      <w:r>
        <w:rPr>
          <w:rFonts w:ascii="Times New Roman"/>
          <w:sz w:val="24"/>
        </w:rPr>
        <w:t xml:space="preserve"> consumers for purchases from certain vendors.</w:t>
      </w:r>
      <w:proofErr w:type="gramEnd"/>
    </w:p>
    <w:p w:rsidR="002D5D4A" w:rsidRDefault="000E30E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D5D4A" w:rsidRDefault="000E30E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D5D4A" w:rsidRDefault="002D5D4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D5D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D5D4A" w:rsidRDefault="000E30E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D5D4A" w:rsidRDefault="000E30E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D5D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D5D4A" w:rsidRDefault="000E30E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2D5D4A" w:rsidRDefault="000E30E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2D5D4A" w:rsidRDefault="000E30E9">
      <w:pPr>
        <w:suppressLineNumbers/>
      </w:pPr>
      <w:r>
        <w:br w:type="page"/>
      </w:r>
    </w:p>
    <w:p w:rsidR="002D5D4A" w:rsidRDefault="000E30E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D5D4A" w:rsidRDefault="000E30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D5D4A" w:rsidRDefault="000E30E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D5D4A" w:rsidRDefault="000E30E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D5D4A" w:rsidRDefault="000E30E9">
      <w:pPr>
        <w:suppressLineNumbers/>
        <w:spacing w:after="2"/>
      </w:pPr>
      <w:r>
        <w:rPr>
          <w:sz w:val="14"/>
        </w:rPr>
        <w:br/>
      </w:r>
      <w:r>
        <w:br/>
      </w:r>
    </w:p>
    <w:p w:rsidR="002D5D4A" w:rsidRDefault="000E30E9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security to consumers for purchases from certain vendors.</w:t>
      </w:r>
      <w:proofErr w:type="gramEnd"/>
      <w:r>
        <w:br/>
      </w:r>
      <w:r>
        <w:br/>
      </w:r>
      <w:r>
        <w:br/>
      </w:r>
    </w:p>
    <w:p w:rsidR="002D5D4A" w:rsidRDefault="000E30E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E30E9" w:rsidRDefault="000E30E9" w:rsidP="000E30E9">
      <w:proofErr w:type="gramStart"/>
      <w:r>
        <w:t>SECTION 1.</w:t>
      </w:r>
      <w:proofErr w:type="gramEnd"/>
      <w:r>
        <w:t xml:space="preserve"> Section 8 of chapter 64H of the General Laws, as appearing in the 2006 Official Edition, is herby amended by adding the following subsection:-</w:t>
      </w:r>
    </w:p>
    <w:p w:rsidR="002D5D4A" w:rsidRDefault="000E30E9" w:rsidP="000E30E9">
      <w:r>
        <w:tab/>
        <w:t xml:space="preserve">(j) Every vendor providing retail sales or services in a booth, tent, table, kiosk, or other space that is not the vendor’s fixed building site, shall obtain a surety bond from a licensed insurance or surety company, guaranteeing repayment of a consumer’s purchase price in the event of a return by a consumer. The bond shall be written to provide surety for a period of 1 year from date of sublease or license issuance. Any landlord providing sublease space or a license to use any premises for such retail activity shall be provided a copy of said bond prior to issuing a sublease or license to use any portion of the premises for such activity and shall retain a copy of such bond for a period of one year following expiration of the bond. Any city or town authorizing the use of such non-fixed building site for retail sales or services shall be provided a copy of the above-described surety bond prior to issuing a vendor’s license and shall retain a copy for a period of one year following issuance Every vendor contemplated in this subsection shall display in a conspicuous site a copy of such bond. Every bond shall be written to guarantee a minimum return amount of up to $1000 for a single purchase. All other lawful rights and remedies shall remain available to any consumer affected by this subsection. </w:t>
      </w:r>
      <w:r>
        <w:rPr>
          <w:rFonts w:ascii="Times New Roman"/>
        </w:rPr>
        <w:tab/>
      </w:r>
    </w:p>
    <w:sectPr w:rsidR="002D5D4A" w:rsidSect="002D5D4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5D4A"/>
    <w:rsid w:val="000E30E9"/>
    <w:rsid w:val="002D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0E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E30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2026</Characters>
  <Application>Microsoft Office Word</Application>
  <DocSecurity>0</DocSecurity>
  <Lines>16</Lines>
  <Paragraphs>4</Paragraphs>
  <ScaleCrop>false</ScaleCrop>
  <Company>LEG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2</cp:revision>
  <dcterms:created xsi:type="dcterms:W3CDTF">2009-01-16T21:53:00Z</dcterms:created>
  <dcterms:modified xsi:type="dcterms:W3CDTF">2009-01-16T21:53:00Z</dcterms:modified>
</cp:coreProperties>
</file>